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8E2DA" w14:textId="071565B7" w:rsidR="00142162" w:rsidRPr="00597C4F" w:rsidRDefault="00142162" w:rsidP="00142162">
      <w:pPr>
        <w:keepNext/>
        <w:jc w:val="both"/>
        <w:outlineLvl w:val="0"/>
        <w:rPr>
          <w:rFonts w:ascii="Century Gothic" w:hAnsi="Century Gothic" w:cs="Tahoma"/>
          <w:b/>
          <w:bCs/>
          <w:sz w:val="18"/>
          <w:szCs w:val="18"/>
        </w:rPr>
      </w:pPr>
      <w:r w:rsidRPr="00597C4F">
        <w:rPr>
          <w:rFonts w:ascii="Century Gothic" w:hAnsi="Century Gothic" w:cs="Tahoma"/>
          <w:b/>
          <w:bCs/>
          <w:sz w:val="18"/>
          <w:szCs w:val="18"/>
        </w:rPr>
        <w:t>TO ALL SHAREHOLDERS</w:t>
      </w:r>
    </w:p>
    <w:p w14:paraId="5AD38961" w14:textId="448557D0" w:rsidR="00142162" w:rsidRPr="00597C4F" w:rsidRDefault="00142162" w:rsidP="00142162">
      <w:pPr>
        <w:autoSpaceDE w:val="0"/>
        <w:autoSpaceDN w:val="0"/>
        <w:adjustRightInd w:val="0"/>
        <w:jc w:val="both"/>
        <w:rPr>
          <w:rFonts w:ascii="Century Gothic" w:hAnsi="Century Gothic" w:cs="Arial"/>
          <w:color w:val="000000"/>
          <w:sz w:val="18"/>
          <w:szCs w:val="18"/>
          <w:lang w:eastAsia="zh-CN" w:bidi="th-TH"/>
        </w:rPr>
      </w:pPr>
      <w:r w:rsidRPr="00597C4F">
        <w:rPr>
          <w:rFonts w:ascii="Century Gothic" w:hAnsi="Century Gothic" w:cs="Arial"/>
          <w:color w:val="000000"/>
          <w:sz w:val="18"/>
          <w:szCs w:val="18"/>
          <w:lang w:eastAsia="zh-CN" w:bidi="th-TH"/>
        </w:rPr>
        <w:t>NOTICE is hereby given that the</w:t>
      </w:r>
      <w:r w:rsidRPr="00597C4F">
        <w:rPr>
          <w:rFonts w:ascii="Century Gothic" w:hAnsi="Century Gothic"/>
          <w:sz w:val="18"/>
          <w:szCs w:val="18"/>
        </w:rPr>
        <w:t xml:space="preserve"> </w:t>
      </w:r>
      <w:r w:rsidRPr="00597C4F">
        <w:rPr>
          <w:rFonts w:ascii="Century Gothic" w:hAnsi="Century Gothic" w:cs="Arial"/>
          <w:color w:val="000000"/>
          <w:sz w:val="18"/>
          <w:szCs w:val="18"/>
          <w:lang w:eastAsia="zh-CN" w:bidi="th-TH"/>
        </w:rPr>
        <w:t>Annual General Meeting of Eaagads Limited for the year 202</w:t>
      </w:r>
      <w:r w:rsidR="00706220" w:rsidRPr="00597C4F">
        <w:rPr>
          <w:rFonts w:ascii="Century Gothic" w:hAnsi="Century Gothic" w:cs="Arial"/>
          <w:color w:val="000000"/>
          <w:sz w:val="18"/>
          <w:szCs w:val="18"/>
          <w:lang w:eastAsia="zh-CN" w:bidi="th-TH"/>
        </w:rPr>
        <w:t>4</w:t>
      </w:r>
      <w:r w:rsidRPr="00597C4F">
        <w:rPr>
          <w:rFonts w:ascii="Century Gothic" w:hAnsi="Century Gothic" w:cs="Arial"/>
          <w:color w:val="000000"/>
          <w:sz w:val="18"/>
          <w:szCs w:val="18"/>
          <w:lang w:eastAsia="zh-CN" w:bidi="th-TH"/>
        </w:rPr>
        <w:t xml:space="preserve"> will be held via electronic communication on </w:t>
      </w:r>
      <w:r w:rsidR="001A0430" w:rsidRPr="00597C4F">
        <w:rPr>
          <w:rFonts w:ascii="Century Gothic" w:hAnsi="Century Gothic" w:cs="Arial"/>
          <w:color w:val="000000"/>
          <w:sz w:val="18"/>
          <w:szCs w:val="18"/>
          <w:lang w:eastAsia="zh-CN" w:bidi="th-TH"/>
        </w:rPr>
        <w:t xml:space="preserve">Friday, </w:t>
      </w:r>
      <w:r w:rsidR="00FB2A56" w:rsidRPr="00597C4F">
        <w:rPr>
          <w:rFonts w:ascii="Century Gothic" w:hAnsi="Century Gothic" w:cs="Arial"/>
          <w:color w:val="000000"/>
          <w:sz w:val="18"/>
          <w:szCs w:val="18"/>
          <w:lang w:eastAsia="zh-CN" w:bidi="th-TH"/>
        </w:rPr>
        <w:t>2</w:t>
      </w:r>
      <w:r w:rsidR="009C0272" w:rsidRPr="00597C4F">
        <w:rPr>
          <w:rFonts w:ascii="Century Gothic" w:hAnsi="Century Gothic" w:cs="Arial"/>
          <w:color w:val="000000"/>
          <w:sz w:val="18"/>
          <w:szCs w:val="18"/>
          <w:lang w:eastAsia="zh-CN" w:bidi="th-TH"/>
        </w:rPr>
        <w:t>0</w:t>
      </w:r>
      <w:r w:rsidR="009C0272" w:rsidRPr="00597C4F">
        <w:rPr>
          <w:rFonts w:ascii="Century Gothic" w:hAnsi="Century Gothic" w:cs="Arial"/>
          <w:color w:val="000000"/>
          <w:sz w:val="18"/>
          <w:szCs w:val="18"/>
          <w:vertAlign w:val="superscript"/>
          <w:lang w:eastAsia="zh-CN" w:bidi="th-TH"/>
        </w:rPr>
        <w:t>th</w:t>
      </w:r>
      <w:r w:rsidR="009C0272" w:rsidRPr="00597C4F">
        <w:rPr>
          <w:rFonts w:ascii="Century Gothic" w:hAnsi="Century Gothic" w:cs="Arial"/>
          <w:color w:val="000000"/>
          <w:sz w:val="18"/>
          <w:szCs w:val="18"/>
          <w:lang w:eastAsia="zh-CN" w:bidi="th-TH"/>
        </w:rPr>
        <w:t xml:space="preserve"> </w:t>
      </w:r>
      <w:r w:rsidRPr="00597C4F">
        <w:rPr>
          <w:rFonts w:ascii="Century Gothic" w:hAnsi="Century Gothic" w:cs="Arial"/>
          <w:color w:val="000000"/>
          <w:sz w:val="18"/>
          <w:szCs w:val="18"/>
          <w:lang w:eastAsia="zh-CN" w:bidi="th-TH"/>
        </w:rPr>
        <w:t>September 202</w:t>
      </w:r>
      <w:r w:rsidR="009C0272" w:rsidRPr="00597C4F">
        <w:rPr>
          <w:rFonts w:ascii="Century Gothic" w:hAnsi="Century Gothic" w:cs="Arial"/>
          <w:color w:val="000000"/>
          <w:sz w:val="18"/>
          <w:szCs w:val="18"/>
          <w:lang w:eastAsia="zh-CN" w:bidi="th-TH"/>
        </w:rPr>
        <w:t>4</w:t>
      </w:r>
      <w:r w:rsidRPr="00597C4F">
        <w:rPr>
          <w:rFonts w:ascii="Century Gothic" w:hAnsi="Century Gothic" w:cs="Arial"/>
          <w:color w:val="000000"/>
          <w:sz w:val="18"/>
          <w:szCs w:val="18"/>
          <w:lang w:eastAsia="zh-CN" w:bidi="th-TH"/>
        </w:rPr>
        <w:t xml:space="preserve"> at 11:00 a.m. to conduct the following business: -</w:t>
      </w:r>
    </w:p>
    <w:p w14:paraId="004A3352" w14:textId="77777777" w:rsidR="00142162" w:rsidRPr="00597C4F" w:rsidRDefault="00142162" w:rsidP="00142162">
      <w:pPr>
        <w:autoSpaceDE w:val="0"/>
        <w:autoSpaceDN w:val="0"/>
        <w:adjustRightInd w:val="0"/>
        <w:jc w:val="both"/>
        <w:rPr>
          <w:rFonts w:ascii="Century Gothic" w:hAnsi="Century Gothic" w:cs="Arial"/>
          <w:b/>
          <w:bCs/>
          <w:color w:val="000000"/>
          <w:sz w:val="18"/>
          <w:szCs w:val="18"/>
          <w:lang w:eastAsia="zh-CN" w:bidi="th-TH"/>
        </w:rPr>
      </w:pPr>
      <w:r w:rsidRPr="00597C4F">
        <w:rPr>
          <w:rFonts w:ascii="Century Gothic" w:hAnsi="Century Gothic" w:cs="Arial"/>
          <w:b/>
          <w:bCs/>
          <w:color w:val="000000"/>
          <w:sz w:val="18"/>
          <w:szCs w:val="18"/>
          <w:u w:val="single"/>
          <w:lang w:eastAsia="zh-CN" w:bidi="th-TH"/>
        </w:rPr>
        <w:t>ORDINARY BUSINESS</w:t>
      </w:r>
      <w:r w:rsidRPr="00597C4F">
        <w:rPr>
          <w:rFonts w:ascii="Century Gothic" w:hAnsi="Century Gothic" w:cs="Arial"/>
          <w:b/>
          <w:bCs/>
          <w:color w:val="000000"/>
          <w:sz w:val="18"/>
          <w:szCs w:val="18"/>
          <w:lang w:eastAsia="zh-CN" w:bidi="th-TH"/>
        </w:rPr>
        <w:t>:</w:t>
      </w:r>
    </w:p>
    <w:p w14:paraId="399F858A" w14:textId="21D7FF39" w:rsidR="00142162" w:rsidRPr="00597C4F" w:rsidRDefault="00142162" w:rsidP="00142162">
      <w:pPr>
        <w:pStyle w:val="ListParagraph"/>
        <w:numPr>
          <w:ilvl w:val="0"/>
          <w:numId w:val="50"/>
        </w:numPr>
        <w:autoSpaceDE w:val="0"/>
        <w:autoSpaceDN w:val="0"/>
        <w:adjustRightInd w:val="0"/>
        <w:spacing w:after="0" w:line="240" w:lineRule="auto"/>
        <w:contextualSpacing w:val="0"/>
        <w:jc w:val="both"/>
        <w:rPr>
          <w:rFonts w:ascii="Century Gothic" w:hAnsi="Century Gothic" w:cs="Arial"/>
          <w:color w:val="000000"/>
          <w:sz w:val="18"/>
          <w:szCs w:val="18"/>
          <w:lang w:eastAsia="zh-CN" w:bidi="th-TH"/>
        </w:rPr>
      </w:pPr>
      <w:r w:rsidRPr="00597C4F">
        <w:rPr>
          <w:rFonts w:ascii="Century Gothic" w:hAnsi="Century Gothic" w:cs="Arial"/>
          <w:color w:val="000000"/>
          <w:sz w:val="18"/>
          <w:szCs w:val="18"/>
          <w:lang w:eastAsia="zh-CN" w:bidi="th-TH"/>
        </w:rPr>
        <w:t>To confirm the presence of a quorum</w:t>
      </w:r>
      <w:r w:rsidR="00D15956" w:rsidRPr="00597C4F">
        <w:rPr>
          <w:rFonts w:ascii="Century Gothic" w:hAnsi="Century Gothic" w:cs="Arial"/>
          <w:color w:val="000000"/>
          <w:sz w:val="18"/>
          <w:szCs w:val="18"/>
          <w:lang w:eastAsia="zh-CN" w:bidi="th-TH"/>
        </w:rPr>
        <w:t xml:space="preserve">. </w:t>
      </w:r>
    </w:p>
    <w:p w14:paraId="37D2D42E" w14:textId="77777777" w:rsidR="00142162" w:rsidRPr="00597C4F" w:rsidRDefault="00142162" w:rsidP="00142162">
      <w:pPr>
        <w:pStyle w:val="ListParagraph"/>
        <w:rPr>
          <w:rFonts w:ascii="Century Gothic" w:hAnsi="Century Gothic" w:cs="Arial"/>
          <w:color w:val="000000"/>
          <w:sz w:val="18"/>
          <w:szCs w:val="18"/>
          <w:lang w:eastAsia="zh-CN" w:bidi="th-TH"/>
        </w:rPr>
      </w:pPr>
    </w:p>
    <w:p w14:paraId="2E22B0CB" w14:textId="096D109F" w:rsidR="00142162" w:rsidRPr="00597C4F" w:rsidRDefault="00142162" w:rsidP="00142162">
      <w:pPr>
        <w:pStyle w:val="ListParagraph"/>
        <w:numPr>
          <w:ilvl w:val="0"/>
          <w:numId w:val="50"/>
        </w:numPr>
        <w:autoSpaceDE w:val="0"/>
        <w:autoSpaceDN w:val="0"/>
        <w:adjustRightInd w:val="0"/>
        <w:spacing w:after="0" w:line="240" w:lineRule="auto"/>
        <w:contextualSpacing w:val="0"/>
        <w:jc w:val="both"/>
        <w:rPr>
          <w:rFonts w:ascii="Century Gothic" w:hAnsi="Century Gothic" w:cs="Arial"/>
          <w:color w:val="000000"/>
          <w:sz w:val="18"/>
          <w:szCs w:val="18"/>
          <w:lang w:eastAsia="zh-CN" w:bidi="th-TH"/>
        </w:rPr>
      </w:pPr>
      <w:r w:rsidRPr="00597C4F">
        <w:rPr>
          <w:rFonts w:ascii="Century Gothic" w:hAnsi="Century Gothic" w:cs="Arial"/>
          <w:color w:val="000000"/>
          <w:sz w:val="18"/>
          <w:szCs w:val="18"/>
          <w:lang w:eastAsia="zh-CN" w:bidi="th-TH"/>
        </w:rPr>
        <w:t>To confirm the minutes of the 202</w:t>
      </w:r>
      <w:r w:rsidR="009C0272" w:rsidRPr="00597C4F">
        <w:rPr>
          <w:rFonts w:ascii="Century Gothic" w:hAnsi="Century Gothic" w:cs="Arial"/>
          <w:color w:val="000000"/>
          <w:sz w:val="18"/>
          <w:szCs w:val="18"/>
          <w:lang w:eastAsia="zh-CN" w:bidi="th-TH"/>
        </w:rPr>
        <w:t>3</w:t>
      </w:r>
      <w:r w:rsidRPr="00597C4F">
        <w:rPr>
          <w:rFonts w:ascii="Century Gothic" w:hAnsi="Century Gothic" w:cs="Arial"/>
          <w:color w:val="000000"/>
          <w:sz w:val="18"/>
          <w:szCs w:val="18"/>
          <w:lang w:eastAsia="zh-CN" w:bidi="th-TH"/>
        </w:rPr>
        <w:t xml:space="preserve"> Annual General Meeting held on </w:t>
      </w:r>
      <w:r w:rsidR="0064387F" w:rsidRPr="00597C4F">
        <w:rPr>
          <w:rFonts w:ascii="Century Gothic" w:hAnsi="Century Gothic" w:cs="Arial"/>
          <w:color w:val="000000"/>
          <w:sz w:val="18"/>
          <w:szCs w:val="18"/>
          <w:lang w:eastAsia="zh-CN" w:bidi="th-TH"/>
        </w:rPr>
        <w:t>Friday</w:t>
      </w:r>
      <w:r w:rsidRPr="00597C4F">
        <w:rPr>
          <w:rFonts w:ascii="Century Gothic" w:hAnsi="Century Gothic" w:cs="Arial"/>
          <w:color w:val="000000"/>
          <w:sz w:val="18"/>
          <w:szCs w:val="18"/>
          <w:lang w:eastAsia="zh-CN" w:bidi="th-TH"/>
        </w:rPr>
        <w:t xml:space="preserve">, </w:t>
      </w:r>
      <w:r w:rsidR="009C0272" w:rsidRPr="00597C4F">
        <w:rPr>
          <w:rFonts w:ascii="Century Gothic" w:hAnsi="Century Gothic" w:cs="Arial"/>
          <w:color w:val="000000"/>
          <w:sz w:val="18"/>
          <w:szCs w:val="18"/>
          <w:lang w:eastAsia="zh-CN" w:bidi="th-TH"/>
        </w:rPr>
        <w:t>22</w:t>
      </w:r>
      <w:r w:rsidR="009C0272" w:rsidRPr="00597C4F">
        <w:rPr>
          <w:rFonts w:ascii="Century Gothic" w:hAnsi="Century Gothic" w:cs="Arial"/>
          <w:color w:val="000000"/>
          <w:sz w:val="18"/>
          <w:szCs w:val="18"/>
          <w:vertAlign w:val="superscript"/>
          <w:lang w:eastAsia="zh-CN" w:bidi="th-TH"/>
        </w:rPr>
        <w:t>nd</w:t>
      </w:r>
      <w:r w:rsidR="009C0272" w:rsidRPr="00597C4F">
        <w:rPr>
          <w:rFonts w:ascii="Century Gothic" w:hAnsi="Century Gothic" w:cs="Arial"/>
          <w:color w:val="000000"/>
          <w:sz w:val="18"/>
          <w:szCs w:val="18"/>
          <w:lang w:eastAsia="zh-CN" w:bidi="th-TH"/>
        </w:rPr>
        <w:t xml:space="preserve"> </w:t>
      </w:r>
      <w:r w:rsidRPr="00597C4F">
        <w:rPr>
          <w:rFonts w:ascii="Century Gothic" w:hAnsi="Century Gothic" w:cs="Arial"/>
          <w:color w:val="000000"/>
          <w:sz w:val="18"/>
          <w:szCs w:val="18"/>
          <w:lang w:eastAsia="zh-CN" w:bidi="th-TH"/>
        </w:rPr>
        <w:t>September 202</w:t>
      </w:r>
      <w:r w:rsidR="009C0272" w:rsidRPr="00597C4F">
        <w:rPr>
          <w:rFonts w:ascii="Century Gothic" w:hAnsi="Century Gothic" w:cs="Arial"/>
          <w:color w:val="000000"/>
          <w:sz w:val="18"/>
          <w:szCs w:val="18"/>
          <w:lang w:eastAsia="zh-CN" w:bidi="th-TH"/>
        </w:rPr>
        <w:t>3</w:t>
      </w:r>
      <w:r w:rsidRPr="00597C4F">
        <w:rPr>
          <w:rFonts w:ascii="Century Gothic" w:hAnsi="Century Gothic" w:cs="Arial"/>
          <w:color w:val="000000"/>
          <w:sz w:val="18"/>
          <w:szCs w:val="18"/>
          <w:lang w:eastAsia="zh-CN" w:bidi="th-TH"/>
        </w:rPr>
        <w:t>.</w:t>
      </w:r>
    </w:p>
    <w:p w14:paraId="03E52B8C" w14:textId="77777777" w:rsidR="00142162" w:rsidRPr="00597C4F" w:rsidRDefault="00142162" w:rsidP="00142162">
      <w:pPr>
        <w:pStyle w:val="ListParagraph"/>
        <w:autoSpaceDE w:val="0"/>
        <w:autoSpaceDN w:val="0"/>
        <w:adjustRightInd w:val="0"/>
        <w:ind w:left="360"/>
        <w:jc w:val="both"/>
        <w:rPr>
          <w:rFonts w:ascii="Century Gothic" w:hAnsi="Century Gothic" w:cs="Arial"/>
          <w:color w:val="000000"/>
          <w:sz w:val="18"/>
          <w:szCs w:val="18"/>
          <w:lang w:eastAsia="zh-CN" w:bidi="th-TH"/>
        </w:rPr>
      </w:pPr>
    </w:p>
    <w:p w14:paraId="09C45E7F" w14:textId="7F150E22" w:rsidR="00142162" w:rsidRPr="00597C4F" w:rsidRDefault="00142162" w:rsidP="00142162">
      <w:pPr>
        <w:pStyle w:val="ListParagraph"/>
        <w:numPr>
          <w:ilvl w:val="0"/>
          <w:numId w:val="50"/>
        </w:numPr>
        <w:autoSpaceDE w:val="0"/>
        <w:autoSpaceDN w:val="0"/>
        <w:adjustRightInd w:val="0"/>
        <w:spacing w:after="0" w:line="240" w:lineRule="auto"/>
        <w:contextualSpacing w:val="0"/>
        <w:jc w:val="both"/>
        <w:rPr>
          <w:rFonts w:ascii="Century Gothic" w:hAnsi="Century Gothic" w:cs="Arial"/>
          <w:color w:val="000000"/>
          <w:sz w:val="18"/>
          <w:szCs w:val="18"/>
          <w:lang w:eastAsia="zh-CN" w:bidi="th-TH"/>
        </w:rPr>
      </w:pPr>
      <w:r w:rsidRPr="00597C4F">
        <w:rPr>
          <w:rFonts w:ascii="Century Gothic" w:hAnsi="Century Gothic" w:cs="Arial"/>
          <w:color w:val="000000"/>
          <w:sz w:val="18"/>
          <w:szCs w:val="18"/>
          <w:lang w:eastAsia="zh-CN" w:bidi="th-TH"/>
        </w:rPr>
        <w:t>To receive, consider and if thought fit, adopt the Audited Financial Statements for the year ended 31</w:t>
      </w:r>
      <w:r w:rsidR="00165883" w:rsidRPr="00597C4F">
        <w:rPr>
          <w:rFonts w:ascii="Century Gothic" w:hAnsi="Century Gothic" w:cs="Arial"/>
          <w:color w:val="000000"/>
          <w:sz w:val="18"/>
          <w:szCs w:val="18"/>
          <w:vertAlign w:val="superscript"/>
          <w:lang w:eastAsia="zh-CN" w:bidi="th-TH"/>
        </w:rPr>
        <w:t>st</w:t>
      </w:r>
      <w:r w:rsidR="00165883" w:rsidRPr="00597C4F">
        <w:rPr>
          <w:rFonts w:ascii="Century Gothic" w:hAnsi="Century Gothic" w:cs="Arial"/>
          <w:color w:val="000000"/>
          <w:sz w:val="18"/>
          <w:szCs w:val="18"/>
          <w:lang w:eastAsia="zh-CN" w:bidi="th-TH"/>
        </w:rPr>
        <w:t xml:space="preserve"> </w:t>
      </w:r>
      <w:r w:rsidRPr="00597C4F">
        <w:rPr>
          <w:rFonts w:ascii="Century Gothic" w:hAnsi="Century Gothic" w:cs="Arial"/>
          <w:color w:val="000000"/>
          <w:sz w:val="18"/>
          <w:szCs w:val="18"/>
          <w:lang w:eastAsia="zh-CN" w:bidi="th-TH"/>
        </w:rPr>
        <w:t>March 202</w:t>
      </w:r>
      <w:r w:rsidR="009C0272" w:rsidRPr="00597C4F">
        <w:rPr>
          <w:rFonts w:ascii="Century Gothic" w:hAnsi="Century Gothic" w:cs="Arial"/>
          <w:color w:val="000000"/>
          <w:sz w:val="18"/>
          <w:szCs w:val="18"/>
          <w:lang w:eastAsia="zh-CN" w:bidi="th-TH"/>
        </w:rPr>
        <w:t>4</w:t>
      </w:r>
      <w:r w:rsidRPr="00597C4F">
        <w:rPr>
          <w:rFonts w:ascii="Century Gothic" w:hAnsi="Century Gothic" w:cs="Arial"/>
          <w:color w:val="000000"/>
          <w:sz w:val="18"/>
          <w:szCs w:val="18"/>
          <w:lang w:eastAsia="zh-CN" w:bidi="th-TH"/>
        </w:rPr>
        <w:t xml:space="preserve"> together with the Chairman’s, Directors’ and Auditors’ Reports thereon.</w:t>
      </w:r>
    </w:p>
    <w:p w14:paraId="4D69F04C" w14:textId="77777777" w:rsidR="00142162" w:rsidRPr="00597C4F" w:rsidRDefault="00142162" w:rsidP="00142162">
      <w:pPr>
        <w:pStyle w:val="ListParagraph"/>
        <w:autoSpaceDE w:val="0"/>
        <w:autoSpaceDN w:val="0"/>
        <w:adjustRightInd w:val="0"/>
        <w:spacing w:after="0" w:line="240" w:lineRule="auto"/>
        <w:ind w:left="0"/>
        <w:contextualSpacing w:val="0"/>
        <w:jc w:val="both"/>
        <w:rPr>
          <w:rFonts w:ascii="Century Gothic" w:hAnsi="Century Gothic" w:cs="Arial"/>
          <w:color w:val="000000"/>
          <w:sz w:val="18"/>
          <w:szCs w:val="18"/>
          <w:lang w:eastAsia="zh-CN" w:bidi="th-TH"/>
        </w:rPr>
      </w:pPr>
    </w:p>
    <w:p w14:paraId="74347C5B" w14:textId="6591CB0E" w:rsidR="00142162" w:rsidRPr="00597C4F" w:rsidRDefault="00142162" w:rsidP="00142162">
      <w:pPr>
        <w:pStyle w:val="ListParagraph"/>
        <w:numPr>
          <w:ilvl w:val="0"/>
          <w:numId w:val="50"/>
        </w:numPr>
        <w:autoSpaceDE w:val="0"/>
        <w:autoSpaceDN w:val="0"/>
        <w:adjustRightInd w:val="0"/>
        <w:spacing w:after="0" w:line="240" w:lineRule="auto"/>
        <w:contextualSpacing w:val="0"/>
        <w:jc w:val="both"/>
        <w:rPr>
          <w:rFonts w:ascii="Century Gothic" w:hAnsi="Century Gothic" w:cs="Arial"/>
          <w:color w:val="000000"/>
          <w:sz w:val="18"/>
          <w:szCs w:val="18"/>
          <w:lang w:eastAsia="zh-CN" w:bidi="th-TH"/>
        </w:rPr>
      </w:pPr>
      <w:r w:rsidRPr="00597C4F">
        <w:rPr>
          <w:rFonts w:ascii="Century Gothic" w:hAnsi="Century Gothic" w:cs="Arial"/>
          <w:color w:val="000000"/>
          <w:sz w:val="18"/>
          <w:szCs w:val="18"/>
          <w:lang w:eastAsia="zh-CN" w:bidi="th-TH"/>
        </w:rPr>
        <w:t>To note that the Directors do not recommend payment of a dividend in respect of the financial year ended 31</w:t>
      </w:r>
      <w:r w:rsidR="00165883" w:rsidRPr="00597C4F">
        <w:rPr>
          <w:rFonts w:ascii="Century Gothic" w:hAnsi="Century Gothic" w:cs="Arial"/>
          <w:color w:val="000000"/>
          <w:sz w:val="18"/>
          <w:szCs w:val="18"/>
          <w:vertAlign w:val="superscript"/>
          <w:lang w:eastAsia="zh-CN" w:bidi="th-TH"/>
        </w:rPr>
        <w:t>st</w:t>
      </w:r>
      <w:r w:rsidR="00165883" w:rsidRPr="00597C4F">
        <w:rPr>
          <w:rFonts w:ascii="Century Gothic" w:hAnsi="Century Gothic" w:cs="Arial"/>
          <w:color w:val="000000"/>
          <w:sz w:val="18"/>
          <w:szCs w:val="18"/>
          <w:lang w:eastAsia="zh-CN" w:bidi="th-TH"/>
        </w:rPr>
        <w:t xml:space="preserve"> </w:t>
      </w:r>
      <w:r w:rsidRPr="00597C4F">
        <w:rPr>
          <w:rFonts w:ascii="Century Gothic" w:hAnsi="Century Gothic" w:cs="Arial"/>
          <w:color w:val="000000"/>
          <w:sz w:val="18"/>
          <w:szCs w:val="18"/>
          <w:lang w:eastAsia="zh-CN" w:bidi="th-TH"/>
        </w:rPr>
        <w:t>March 202</w:t>
      </w:r>
      <w:r w:rsidR="009C0272" w:rsidRPr="00597C4F">
        <w:rPr>
          <w:rFonts w:ascii="Century Gothic" w:hAnsi="Century Gothic" w:cs="Arial"/>
          <w:color w:val="000000"/>
          <w:sz w:val="18"/>
          <w:szCs w:val="18"/>
          <w:lang w:eastAsia="zh-CN" w:bidi="th-TH"/>
        </w:rPr>
        <w:t>4</w:t>
      </w:r>
      <w:r w:rsidRPr="00597C4F">
        <w:rPr>
          <w:rFonts w:ascii="Century Gothic" w:hAnsi="Century Gothic" w:cs="Arial"/>
          <w:color w:val="000000"/>
          <w:sz w:val="18"/>
          <w:szCs w:val="18"/>
          <w:lang w:eastAsia="zh-CN" w:bidi="th-TH"/>
        </w:rPr>
        <w:t>.</w:t>
      </w:r>
    </w:p>
    <w:p w14:paraId="1C93ACB7" w14:textId="77777777" w:rsidR="00142162" w:rsidRPr="00597C4F" w:rsidRDefault="00142162" w:rsidP="00E354E7">
      <w:pPr>
        <w:pStyle w:val="ListParagraph"/>
        <w:spacing w:after="0" w:line="240" w:lineRule="atLeast"/>
        <w:rPr>
          <w:rFonts w:ascii="Century Gothic" w:hAnsi="Century Gothic" w:cs="Arial"/>
          <w:color w:val="000000"/>
          <w:sz w:val="18"/>
          <w:szCs w:val="18"/>
          <w:lang w:eastAsia="zh-CN" w:bidi="th-TH"/>
        </w:rPr>
      </w:pPr>
    </w:p>
    <w:p w14:paraId="543A0F0E" w14:textId="0A9C510E" w:rsidR="00142162" w:rsidRPr="00597C4F" w:rsidRDefault="003E68F0" w:rsidP="00E354E7">
      <w:pPr>
        <w:pStyle w:val="ListParagraph"/>
        <w:numPr>
          <w:ilvl w:val="0"/>
          <w:numId w:val="50"/>
        </w:numPr>
        <w:autoSpaceDE w:val="0"/>
        <w:autoSpaceDN w:val="0"/>
        <w:adjustRightInd w:val="0"/>
        <w:spacing w:after="0" w:line="240" w:lineRule="atLeast"/>
        <w:contextualSpacing w:val="0"/>
        <w:jc w:val="both"/>
        <w:rPr>
          <w:rFonts w:ascii="Century Gothic" w:hAnsi="Century Gothic" w:cs="Arial"/>
          <w:color w:val="000000"/>
          <w:sz w:val="18"/>
          <w:szCs w:val="18"/>
          <w:lang w:eastAsia="zh-CN" w:bidi="th-TH"/>
        </w:rPr>
      </w:pPr>
      <w:r w:rsidRPr="00597C4F">
        <w:rPr>
          <w:rFonts w:ascii="Century Gothic" w:hAnsi="Century Gothic" w:cs="Arial"/>
          <w:color w:val="000000"/>
          <w:sz w:val="18"/>
          <w:szCs w:val="18"/>
          <w:lang w:eastAsia="zh-CN" w:bidi="th-TH"/>
        </w:rPr>
        <w:t>Re-</w:t>
      </w:r>
      <w:r w:rsidR="00B523B5" w:rsidRPr="00597C4F">
        <w:rPr>
          <w:rFonts w:ascii="Century Gothic" w:hAnsi="Century Gothic" w:cs="Arial"/>
          <w:color w:val="000000"/>
          <w:sz w:val="18"/>
          <w:szCs w:val="18"/>
          <w:lang w:eastAsia="zh-CN" w:bidi="th-TH"/>
        </w:rPr>
        <w:t>E</w:t>
      </w:r>
      <w:r w:rsidR="00F74469" w:rsidRPr="00597C4F">
        <w:rPr>
          <w:rFonts w:ascii="Century Gothic" w:hAnsi="Century Gothic" w:cs="Arial"/>
          <w:color w:val="000000"/>
          <w:sz w:val="18"/>
          <w:szCs w:val="18"/>
          <w:lang w:eastAsia="zh-CN" w:bidi="th-TH"/>
        </w:rPr>
        <w:t xml:space="preserve">lection of </w:t>
      </w:r>
      <w:r w:rsidR="00142162" w:rsidRPr="00597C4F">
        <w:rPr>
          <w:rFonts w:ascii="Century Gothic" w:hAnsi="Century Gothic" w:cs="Arial"/>
          <w:color w:val="000000"/>
          <w:sz w:val="18"/>
          <w:szCs w:val="18"/>
          <w:lang w:eastAsia="zh-CN" w:bidi="th-TH"/>
        </w:rPr>
        <w:t>Directors</w:t>
      </w:r>
    </w:p>
    <w:p w14:paraId="3ACA09A1" w14:textId="77777777" w:rsidR="00C57577" w:rsidRPr="00597C4F" w:rsidRDefault="00C57577" w:rsidP="00E354E7">
      <w:pPr>
        <w:autoSpaceDE w:val="0"/>
        <w:autoSpaceDN w:val="0"/>
        <w:adjustRightInd w:val="0"/>
        <w:spacing w:after="0" w:line="240" w:lineRule="atLeast"/>
        <w:jc w:val="both"/>
        <w:rPr>
          <w:rFonts w:ascii="Century Gothic" w:hAnsi="Century Gothic" w:cs="Arial"/>
          <w:color w:val="000000"/>
          <w:sz w:val="18"/>
          <w:szCs w:val="18"/>
          <w:lang w:eastAsia="zh-CN" w:bidi="th-TH"/>
        </w:rPr>
      </w:pPr>
    </w:p>
    <w:p w14:paraId="7C1C0239" w14:textId="581BB01B" w:rsidR="007C5170" w:rsidRPr="00597C4F" w:rsidRDefault="00D0344B" w:rsidP="00FB088F">
      <w:pPr>
        <w:pStyle w:val="ListParagraph"/>
        <w:numPr>
          <w:ilvl w:val="0"/>
          <w:numId w:val="59"/>
        </w:numPr>
        <w:spacing w:after="0" w:line="240" w:lineRule="atLeast"/>
        <w:jc w:val="both"/>
        <w:rPr>
          <w:rFonts w:ascii="Century Gothic" w:hAnsi="Century Gothic" w:cs="Arial"/>
          <w:snapToGrid w:val="0"/>
          <w:sz w:val="18"/>
          <w:szCs w:val="18"/>
        </w:rPr>
      </w:pPr>
      <w:r w:rsidRPr="00597C4F">
        <w:rPr>
          <w:rFonts w:ascii="Century Gothic" w:hAnsi="Century Gothic" w:cs="Arial"/>
          <w:snapToGrid w:val="0"/>
          <w:sz w:val="18"/>
          <w:szCs w:val="18"/>
        </w:rPr>
        <w:t>To re-elec</w:t>
      </w:r>
      <w:r w:rsidR="00142162" w:rsidRPr="00597C4F">
        <w:rPr>
          <w:rFonts w:ascii="Century Gothic" w:hAnsi="Century Gothic" w:cs="Arial"/>
          <w:snapToGrid w:val="0"/>
          <w:sz w:val="18"/>
          <w:szCs w:val="18"/>
        </w:rPr>
        <w:t>t</w:t>
      </w:r>
      <w:r w:rsidR="009861C2" w:rsidRPr="00597C4F">
        <w:rPr>
          <w:rFonts w:ascii="Century Gothic" w:hAnsi="Century Gothic" w:cs="Arial"/>
          <w:snapToGrid w:val="0"/>
          <w:sz w:val="18"/>
          <w:szCs w:val="18"/>
        </w:rPr>
        <w:t xml:space="preserve"> </w:t>
      </w:r>
      <w:r w:rsidR="005F0BF4" w:rsidRPr="00597C4F">
        <w:rPr>
          <w:rFonts w:ascii="Century Gothic" w:hAnsi="Century Gothic" w:cs="Arial"/>
          <w:snapToGrid w:val="0"/>
          <w:sz w:val="18"/>
          <w:szCs w:val="18"/>
        </w:rPr>
        <w:t>Mr</w:t>
      </w:r>
      <w:r w:rsidR="00142162" w:rsidRPr="00597C4F">
        <w:rPr>
          <w:rFonts w:ascii="Century Gothic" w:hAnsi="Century Gothic" w:cs="Arial"/>
          <w:snapToGrid w:val="0"/>
          <w:sz w:val="18"/>
          <w:szCs w:val="18"/>
        </w:rPr>
        <w:t xml:space="preserve">. </w:t>
      </w:r>
      <w:proofErr w:type="spellStart"/>
      <w:r w:rsidR="001E76BF" w:rsidRPr="00597C4F">
        <w:rPr>
          <w:rFonts w:ascii="Century Gothic" w:hAnsi="Century Gothic" w:cs="Arial"/>
          <w:snapToGrid w:val="0"/>
          <w:sz w:val="18"/>
          <w:szCs w:val="18"/>
        </w:rPr>
        <w:t>Amb</w:t>
      </w:r>
      <w:proofErr w:type="spellEnd"/>
      <w:r w:rsidR="001E76BF" w:rsidRPr="00597C4F">
        <w:rPr>
          <w:rFonts w:ascii="Century Gothic" w:hAnsi="Century Gothic" w:cs="Arial"/>
          <w:snapToGrid w:val="0"/>
          <w:sz w:val="18"/>
          <w:szCs w:val="18"/>
        </w:rPr>
        <w:t xml:space="preserve">. Harry Kathurima </w:t>
      </w:r>
      <w:r w:rsidR="00142162" w:rsidRPr="00597C4F">
        <w:rPr>
          <w:rFonts w:ascii="Century Gothic" w:hAnsi="Century Gothic" w:cs="Arial"/>
          <w:snapToGrid w:val="0"/>
          <w:sz w:val="18"/>
          <w:szCs w:val="18"/>
        </w:rPr>
        <w:t xml:space="preserve">who retires at this meeting </w:t>
      </w:r>
      <w:r w:rsidR="00C57577" w:rsidRPr="00597C4F">
        <w:rPr>
          <w:rFonts w:ascii="Century Gothic" w:hAnsi="Century Gothic" w:cs="Arial"/>
          <w:color w:val="000000"/>
          <w:sz w:val="18"/>
          <w:szCs w:val="18"/>
          <w:lang w:eastAsia="zh-CN" w:bidi="th-TH"/>
        </w:rPr>
        <w:t>in accordance with the provisions of Articles 86 and 87 of the Company’s Articles of Association</w:t>
      </w:r>
      <w:r w:rsidR="00142162" w:rsidRPr="00597C4F">
        <w:rPr>
          <w:rFonts w:ascii="Century Gothic" w:hAnsi="Century Gothic" w:cs="Arial"/>
          <w:snapToGrid w:val="0"/>
          <w:sz w:val="18"/>
          <w:szCs w:val="18"/>
        </w:rPr>
        <w:t xml:space="preserve">, </w:t>
      </w:r>
      <w:r w:rsidR="00A431A5" w:rsidRPr="00597C4F">
        <w:rPr>
          <w:rFonts w:ascii="Century Gothic" w:hAnsi="Century Gothic" w:cs="Arial"/>
          <w:snapToGrid w:val="0"/>
          <w:sz w:val="18"/>
          <w:szCs w:val="18"/>
        </w:rPr>
        <w:t>and</w:t>
      </w:r>
      <w:r w:rsidR="00142162" w:rsidRPr="00597C4F">
        <w:rPr>
          <w:rFonts w:ascii="Century Gothic" w:hAnsi="Century Gothic" w:cs="Arial"/>
          <w:snapToGrid w:val="0"/>
          <w:sz w:val="18"/>
          <w:szCs w:val="18"/>
        </w:rPr>
        <w:t xml:space="preserve"> being eligible, offers himself for re-election.</w:t>
      </w:r>
    </w:p>
    <w:p w14:paraId="0916345B" w14:textId="22D913EB" w:rsidR="00FB088F" w:rsidRPr="00597C4F" w:rsidRDefault="00FB088F" w:rsidP="00E354E7">
      <w:pPr>
        <w:pStyle w:val="ListParagraph"/>
        <w:numPr>
          <w:ilvl w:val="0"/>
          <w:numId w:val="59"/>
        </w:numPr>
        <w:spacing w:after="0" w:line="240" w:lineRule="atLeast"/>
        <w:jc w:val="both"/>
        <w:rPr>
          <w:rFonts w:ascii="Century Gothic" w:hAnsi="Century Gothic" w:cs="Arial"/>
          <w:snapToGrid w:val="0"/>
          <w:sz w:val="18"/>
          <w:szCs w:val="18"/>
        </w:rPr>
      </w:pPr>
      <w:r w:rsidRPr="00597C4F">
        <w:rPr>
          <w:rFonts w:ascii="Century Gothic" w:hAnsi="Century Gothic" w:cs="Arial"/>
          <w:snapToGrid w:val="0"/>
          <w:sz w:val="18"/>
          <w:szCs w:val="18"/>
        </w:rPr>
        <w:t xml:space="preserve">To re-elect </w:t>
      </w:r>
      <w:r w:rsidR="001E76BF" w:rsidRPr="00597C4F">
        <w:rPr>
          <w:rFonts w:ascii="Century Gothic" w:hAnsi="Century Gothic" w:cs="Arial"/>
          <w:snapToGrid w:val="0"/>
          <w:sz w:val="18"/>
          <w:szCs w:val="18"/>
        </w:rPr>
        <w:t>Ms.</w:t>
      </w:r>
      <w:r w:rsidR="00643C60" w:rsidRPr="00597C4F">
        <w:rPr>
          <w:rFonts w:ascii="Century Gothic" w:hAnsi="Century Gothic" w:cs="Arial"/>
          <w:snapToGrid w:val="0"/>
          <w:sz w:val="18"/>
          <w:szCs w:val="18"/>
        </w:rPr>
        <w:t xml:space="preserve"> </w:t>
      </w:r>
      <w:r w:rsidR="001E76BF" w:rsidRPr="00597C4F">
        <w:rPr>
          <w:rFonts w:ascii="Century Gothic" w:hAnsi="Century Gothic" w:cs="Arial"/>
          <w:snapToGrid w:val="0"/>
          <w:sz w:val="18"/>
          <w:szCs w:val="18"/>
        </w:rPr>
        <w:t>Muthoni Runji-</w:t>
      </w:r>
      <w:proofErr w:type="spellStart"/>
      <w:r w:rsidR="001E76BF" w:rsidRPr="00597C4F">
        <w:rPr>
          <w:rFonts w:ascii="Century Gothic" w:hAnsi="Century Gothic" w:cs="Arial"/>
          <w:snapToGrid w:val="0"/>
          <w:sz w:val="18"/>
          <w:szCs w:val="18"/>
        </w:rPr>
        <w:t>Perte</w:t>
      </w:r>
      <w:r w:rsidR="006E2A2A" w:rsidRPr="00597C4F">
        <w:rPr>
          <w:rFonts w:ascii="Century Gothic" w:hAnsi="Century Gothic" w:cs="Arial"/>
          <w:snapToGrid w:val="0"/>
          <w:sz w:val="18"/>
          <w:szCs w:val="18"/>
        </w:rPr>
        <w:t>t</w:t>
      </w:r>
      <w:proofErr w:type="spellEnd"/>
      <w:r w:rsidR="006E2A2A" w:rsidRPr="00597C4F">
        <w:rPr>
          <w:rFonts w:ascii="Century Gothic" w:hAnsi="Century Gothic" w:cs="Arial"/>
          <w:snapToGrid w:val="0"/>
          <w:sz w:val="18"/>
          <w:szCs w:val="18"/>
        </w:rPr>
        <w:t xml:space="preserve"> </w:t>
      </w:r>
      <w:r w:rsidRPr="00597C4F">
        <w:rPr>
          <w:rFonts w:ascii="Century Gothic" w:hAnsi="Century Gothic" w:cs="Arial"/>
          <w:snapToGrid w:val="0"/>
          <w:sz w:val="18"/>
          <w:szCs w:val="18"/>
        </w:rPr>
        <w:t xml:space="preserve">who retires at this meeting </w:t>
      </w:r>
      <w:r w:rsidRPr="00597C4F">
        <w:rPr>
          <w:rFonts w:ascii="Century Gothic" w:hAnsi="Century Gothic" w:cs="Arial"/>
          <w:color w:val="000000"/>
          <w:sz w:val="18"/>
          <w:szCs w:val="18"/>
          <w:lang w:eastAsia="zh-CN" w:bidi="th-TH"/>
        </w:rPr>
        <w:t>in accordance with the provisions of Articles 86 and 87 of the Company’s Articles of Association</w:t>
      </w:r>
      <w:r w:rsidRPr="00597C4F">
        <w:rPr>
          <w:rFonts w:ascii="Century Gothic" w:hAnsi="Century Gothic" w:cs="Arial"/>
          <w:snapToGrid w:val="0"/>
          <w:sz w:val="18"/>
          <w:szCs w:val="18"/>
        </w:rPr>
        <w:t>, and being eligible, offers himself for re-election</w:t>
      </w:r>
      <w:r w:rsidR="00786FAE" w:rsidRPr="00597C4F">
        <w:rPr>
          <w:rFonts w:ascii="Century Gothic" w:hAnsi="Century Gothic" w:cs="Arial"/>
          <w:snapToGrid w:val="0"/>
          <w:sz w:val="18"/>
          <w:szCs w:val="18"/>
        </w:rPr>
        <w:t>.</w:t>
      </w:r>
    </w:p>
    <w:p w14:paraId="1EF62410" w14:textId="77777777" w:rsidR="00A33C02" w:rsidRPr="00597C4F" w:rsidRDefault="00A33C02" w:rsidP="00E354E7">
      <w:pPr>
        <w:pStyle w:val="ListParagraph"/>
        <w:autoSpaceDE w:val="0"/>
        <w:autoSpaceDN w:val="0"/>
        <w:adjustRightInd w:val="0"/>
        <w:spacing w:after="0" w:line="240" w:lineRule="atLeast"/>
        <w:ind w:left="360"/>
        <w:contextualSpacing w:val="0"/>
        <w:jc w:val="both"/>
        <w:rPr>
          <w:rFonts w:ascii="Century Gothic" w:hAnsi="Century Gothic" w:cs="Arial"/>
          <w:color w:val="000000"/>
          <w:sz w:val="18"/>
          <w:szCs w:val="18"/>
          <w:lang w:eastAsia="zh-CN" w:bidi="th-TH"/>
        </w:rPr>
      </w:pPr>
    </w:p>
    <w:p w14:paraId="6BD2FA5B" w14:textId="5C9CB10B" w:rsidR="007C5170" w:rsidRPr="00597C4F" w:rsidRDefault="00A33C02" w:rsidP="00E354E7">
      <w:pPr>
        <w:pStyle w:val="ListParagraph"/>
        <w:numPr>
          <w:ilvl w:val="0"/>
          <w:numId w:val="50"/>
        </w:numPr>
        <w:autoSpaceDE w:val="0"/>
        <w:autoSpaceDN w:val="0"/>
        <w:adjustRightInd w:val="0"/>
        <w:spacing w:after="0" w:line="240" w:lineRule="atLeast"/>
        <w:contextualSpacing w:val="0"/>
        <w:jc w:val="both"/>
        <w:rPr>
          <w:rFonts w:ascii="Century Gothic" w:hAnsi="Century Gothic" w:cs="Arial"/>
          <w:color w:val="000000"/>
          <w:sz w:val="18"/>
          <w:szCs w:val="18"/>
          <w:lang w:eastAsia="zh-CN" w:bidi="th-TH"/>
        </w:rPr>
      </w:pPr>
      <w:r w:rsidRPr="00597C4F">
        <w:rPr>
          <w:rFonts w:ascii="Century Gothic" w:hAnsi="Century Gothic" w:cs="Arial"/>
          <w:color w:val="000000"/>
          <w:sz w:val="18"/>
          <w:szCs w:val="18"/>
          <w:lang w:eastAsia="zh-CN" w:bidi="th-TH"/>
        </w:rPr>
        <w:t>In accordance with the provisions of Section 769 of the Companies Act, 2015, the following Directors, being members of the Board Audit and Risk Committee be elected to continue to serve as members of the said Committee</w:t>
      </w:r>
      <w:r w:rsidR="002215FE" w:rsidRPr="00597C4F">
        <w:rPr>
          <w:rFonts w:ascii="Century Gothic" w:hAnsi="Century Gothic" w:cs="Arial"/>
          <w:color w:val="000000"/>
          <w:sz w:val="18"/>
          <w:szCs w:val="18"/>
          <w:lang w:eastAsia="zh-CN" w:bidi="th-TH"/>
        </w:rPr>
        <w:t>,</w:t>
      </w:r>
      <w:r w:rsidRPr="00597C4F">
        <w:rPr>
          <w:rFonts w:ascii="Century Gothic" w:hAnsi="Century Gothic" w:cs="Arial"/>
          <w:color w:val="000000"/>
          <w:sz w:val="18"/>
          <w:szCs w:val="18"/>
          <w:lang w:eastAsia="zh-CN" w:bidi="th-TH"/>
        </w:rPr>
        <w:t xml:space="preserve"> subject to the re-election of the Directors mentioned in Agenda </w:t>
      </w:r>
      <w:r w:rsidR="00022131" w:rsidRPr="00597C4F">
        <w:rPr>
          <w:rFonts w:ascii="Century Gothic" w:hAnsi="Century Gothic" w:cs="Arial"/>
          <w:color w:val="000000"/>
          <w:sz w:val="18"/>
          <w:szCs w:val="18"/>
          <w:lang w:eastAsia="zh-CN" w:bidi="th-TH"/>
        </w:rPr>
        <w:t>5</w:t>
      </w:r>
      <w:r w:rsidRPr="00597C4F">
        <w:rPr>
          <w:rFonts w:ascii="Century Gothic" w:hAnsi="Century Gothic" w:cs="Arial"/>
          <w:color w:val="000000"/>
          <w:sz w:val="18"/>
          <w:szCs w:val="18"/>
          <w:lang w:eastAsia="zh-CN" w:bidi="th-TH"/>
        </w:rPr>
        <w:t xml:space="preserve"> above: -</w:t>
      </w:r>
    </w:p>
    <w:p w14:paraId="658E177E" w14:textId="77777777" w:rsidR="007D74DB" w:rsidRPr="00597C4F" w:rsidRDefault="007D74DB" w:rsidP="00E354E7">
      <w:pPr>
        <w:pStyle w:val="ListParagraph"/>
        <w:autoSpaceDE w:val="0"/>
        <w:autoSpaceDN w:val="0"/>
        <w:adjustRightInd w:val="0"/>
        <w:spacing w:after="0" w:line="240" w:lineRule="atLeast"/>
        <w:ind w:left="360"/>
        <w:contextualSpacing w:val="0"/>
        <w:jc w:val="both"/>
        <w:rPr>
          <w:rFonts w:ascii="Century Gothic" w:hAnsi="Century Gothic" w:cs="Arial"/>
          <w:color w:val="000000"/>
          <w:sz w:val="18"/>
          <w:szCs w:val="18"/>
          <w:lang w:eastAsia="zh-CN" w:bidi="th-TH"/>
        </w:rPr>
      </w:pPr>
    </w:p>
    <w:p w14:paraId="598E517F" w14:textId="114AECAE" w:rsidR="007C5170" w:rsidRPr="00597C4F" w:rsidRDefault="00A11273" w:rsidP="00E354E7">
      <w:pPr>
        <w:pStyle w:val="ListParagraph"/>
        <w:numPr>
          <w:ilvl w:val="0"/>
          <w:numId w:val="57"/>
        </w:numPr>
        <w:autoSpaceDE w:val="0"/>
        <w:autoSpaceDN w:val="0"/>
        <w:adjustRightInd w:val="0"/>
        <w:spacing w:after="0" w:line="240" w:lineRule="atLeast"/>
        <w:jc w:val="both"/>
        <w:rPr>
          <w:rFonts w:ascii="Century Gothic" w:hAnsi="Century Gothic" w:cs="Arial"/>
          <w:sz w:val="18"/>
          <w:szCs w:val="18"/>
          <w:lang w:eastAsia="zh-CN" w:bidi="th-TH"/>
        </w:rPr>
      </w:pPr>
      <w:r w:rsidRPr="00597C4F">
        <w:rPr>
          <w:rFonts w:ascii="Century Gothic" w:hAnsi="Century Gothic" w:cs="Arial"/>
          <w:sz w:val="18"/>
          <w:szCs w:val="18"/>
          <w:lang w:eastAsia="zh-CN" w:bidi="th-TH"/>
        </w:rPr>
        <w:t>Mr. Nicholas Kathiari</w:t>
      </w:r>
    </w:p>
    <w:p w14:paraId="6973365C" w14:textId="7E62778B" w:rsidR="00A11273" w:rsidRPr="00597C4F" w:rsidRDefault="00A11273" w:rsidP="00E354E7">
      <w:pPr>
        <w:pStyle w:val="ListParagraph"/>
        <w:numPr>
          <w:ilvl w:val="0"/>
          <w:numId w:val="57"/>
        </w:numPr>
        <w:autoSpaceDE w:val="0"/>
        <w:autoSpaceDN w:val="0"/>
        <w:adjustRightInd w:val="0"/>
        <w:spacing w:after="0" w:line="240" w:lineRule="atLeast"/>
        <w:jc w:val="both"/>
        <w:rPr>
          <w:rFonts w:ascii="Century Gothic" w:hAnsi="Century Gothic" w:cs="Arial"/>
          <w:sz w:val="18"/>
          <w:szCs w:val="18"/>
          <w:lang w:eastAsia="zh-CN" w:bidi="th-TH"/>
        </w:rPr>
      </w:pPr>
      <w:r w:rsidRPr="00597C4F">
        <w:rPr>
          <w:rFonts w:ascii="Century Gothic" w:hAnsi="Century Gothic" w:cs="Arial"/>
          <w:sz w:val="18"/>
          <w:szCs w:val="18"/>
          <w:lang w:eastAsia="zh-CN" w:bidi="th-TH"/>
        </w:rPr>
        <w:t>Ms. Muthoni Runji</w:t>
      </w:r>
      <w:r w:rsidR="007E7584" w:rsidRPr="00597C4F">
        <w:rPr>
          <w:rFonts w:ascii="Century Gothic" w:hAnsi="Century Gothic" w:cs="Arial"/>
          <w:sz w:val="18"/>
          <w:szCs w:val="18"/>
          <w:lang w:eastAsia="zh-CN" w:bidi="th-TH"/>
        </w:rPr>
        <w:t>-</w:t>
      </w:r>
      <w:proofErr w:type="spellStart"/>
      <w:r w:rsidR="007E7584" w:rsidRPr="00597C4F">
        <w:rPr>
          <w:rFonts w:ascii="Century Gothic" w:hAnsi="Century Gothic" w:cs="Arial"/>
          <w:sz w:val="18"/>
          <w:szCs w:val="18"/>
          <w:lang w:eastAsia="zh-CN" w:bidi="th-TH"/>
        </w:rPr>
        <w:t>Pertet</w:t>
      </w:r>
      <w:proofErr w:type="spellEnd"/>
    </w:p>
    <w:p w14:paraId="4AEF3830" w14:textId="41866D50" w:rsidR="00A11273" w:rsidRPr="00597C4F" w:rsidRDefault="00A11273" w:rsidP="00E354E7">
      <w:pPr>
        <w:pStyle w:val="ListParagraph"/>
        <w:numPr>
          <w:ilvl w:val="0"/>
          <w:numId w:val="57"/>
        </w:numPr>
        <w:autoSpaceDE w:val="0"/>
        <w:autoSpaceDN w:val="0"/>
        <w:adjustRightInd w:val="0"/>
        <w:spacing w:after="0" w:line="240" w:lineRule="atLeast"/>
        <w:jc w:val="both"/>
        <w:rPr>
          <w:rFonts w:ascii="Century Gothic" w:hAnsi="Century Gothic" w:cs="Arial"/>
          <w:sz w:val="18"/>
          <w:szCs w:val="18"/>
          <w:lang w:eastAsia="zh-CN" w:bidi="th-TH"/>
        </w:rPr>
      </w:pPr>
      <w:proofErr w:type="spellStart"/>
      <w:r w:rsidRPr="00597C4F">
        <w:rPr>
          <w:rFonts w:ascii="Century Gothic" w:hAnsi="Century Gothic" w:cs="Arial"/>
          <w:sz w:val="18"/>
          <w:szCs w:val="18"/>
          <w:lang w:eastAsia="zh-CN" w:bidi="th-TH"/>
        </w:rPr>
        <w:t>Amb</w:t>
      </w:r>
      <w:proofErr w:type="spellEnd"/>
      <w:r w:rsidRPr="00597C4F">
        <w:rPr>
          <w:rFonts w:ascii="Century Gothic" w:hAnsi="Century Gothic" w:cs="Arial"/>
          <w:sz w:val="18"/>
          <w:szCs w:val="18"/>
          <w:lang w:eastAsia="zh-CN" w:bidi="th-TH"/>
        </w:rPr>
        <w:t>. Harry Kathurima</w:t>
      </w:r>
    </w:p>
    <w:p w14:paraId="30A517A3" w14:textId="7C47310F" w:rsidR="00A11273" w:rsidRPr="00597C4F" w:rsidRDefault="00A11273" w:rsidP="00E354E7">
      <w:pPr>
        <w:pStyle w:val="ListParagraph"/>
        <w:numPr>
          <w:ilvl w:val="0"/>
          <w:numId w:val="57"/>
        </w:numPr>
        <w:autoSpaceDE w:val="0"/>
        <w:autoSpaceDN w:val="0"/>
        <w:adjustRightInd w:val="0"/>
        <w:spacing w:after="0" w:line="240" w:lineRule="atLeast"/>
        <w:jc w:val="both"/>
        <w:rPr>
          <w:rFonts w:ascii="Century Gothic" w:hAnsi="Century Gothic" w:cs="Arial"/>
          <w:sz w:val="18"/>
          <w:szCs w:val="18"/>
          <w:lang w:eastAsia="zh-CN" w:bidi="th-TH"/>
        </w:rPr>
      </w:pPr>
      <w:r w:rsidRPr="00597C4F">
        <w:rPr>
          <w:rFonts w:ascii="Century Gothic" w:hAnsi="Century Gothic" w:cs="Arial"/>
          <w:sz w:val="18"/>
          <w:szCs w:val="18"/>
          <w:lang w:eastAsia="zh-CN" w:bidi="th-TH"/>
        </w:rPr>
        <w:t>Mr. George Kapanadze</w:t>
      </w:r>
    </w:p>
    <w:p w14:paraId="5E4759DE" w14:textId="77777777" w:rsidR="005F0BF4" w:rsidRPr="00597C4F" w:rsidRDefault="005F0BF4" w:rsidP="00E354E7">
      <w:pPr>
        <w:pStyle w:val="ListParagraph"/>
        <w:autoSpaceDE w:val="0"/>
        <w:autoSpaceDN w:val="0"/>
        <w:adjustRightInd w:val="0"/>
        <w:spacing w:after="0" w:line="240" w:lineRule="atLeast"/>
        <w:ind w:left="360"/>
        <w:contextualSpacing w:val="0"/>
        <w:jc w:val="both"/>
        <w:rPr>
          <w:rFonts w:ascii="Century Gothic" w:hAnsi="Century Gothic" w:cs="Arial"/>
          <w:sz w:val="18"/>
          <w:szCs w:val="18"/>
          <w:lang w:eastAsia="zh-CN" w:bidi="th-TH"/>
        </w:rPr>
      </w:pPr>
    </w:p>
    <w:p w14:paraId="24A303AC" w14:textId="499E0F1C" w:rsidR="00142162" w:rsidRPr="00597C4F" w:rsidRDefault="00142162" w:rsidP="001915AB">
      <w:pPr>
        <w:pStyle w:val="ListParagraph"/>
        <w:numPr>
          <w:ilvl w:val="0"/>
          <w:numId w:val="50"/>
        </w:numPr>
        <w:autoSpaceDE w:val="0"/>
        <w:autoSpaceDN w:val="0"/>
        <w:adjustRightInd w:val="0"/>
        <w:spacing w:after="0" w:line="240" w:lineRule="auto"/>
        <w:contextualSpacing w:val="0"/>
        <w:jc w:val="both"/>
        <w:rPr>
          <w:rFonts w:ascii="Century Gothic" w:hAnsi="Century Gothic" w:cs="Arial"/>
          <w:sz w:val="18"/>
          <w:szCs w:val="18"/>
          <w:lang w:eastAsia="zh-CN" w:bidi="th-TH"/>
        </w:rPr>
      </w:pPr>
      <w:r w:rsidRPr="00597C4F">
        <w:rPr>
          <w:rFonts w:ascii="Century Gothic" w:hAnsi="Century Gothic" w:cs="Arial"/>
          <w:sz w:val="18"/>
          <w:szCs w:val="18"/>
          <w:lang w:eastAsia="zh-CN" w:bidi="th-TH"/>
        </w:rPr>
        <w:t xml:space="preserve">To </w:t>
      </w:r>
      <w:r w:rsidR="00467FBF" w:rsidRPr="00597C4F">
        <w:rPr>
          <w:rFonts w:ascii="Century Gothic" w:hAnsi="Century Gothic" w:cs="Arial"/>
          <w:sz w:val="18"/>
          <w:szCs w:val="18"/>
          <w:lang w:eastAsia="zh-CN" w:bidi="th-TH"/>
        </w:rPr>
        <w:t>approve</w:t>
      </w:r>
      <w:r w:rsidRPr="00597C4F">
        <w:rPr>
          <w:rFonts w:ascii="Century Gothic" w:hAnsi="Century Gothic" w:cs="Arial"/>
          <w:sz w:val="18"/>
          <w:szCs w:val="18"/>
          <w:lang w:eastAsia="zh-CN" w:bidi="th-TH"/>
        </w:rPr>
        <w:t xml:space="preserve"> the </w:t>
      </w:r>
      <w:r w:rsidR="00240E7B" w:rsidRPr="00597C4F">
        <w:rPr>
          <w:rFonts w:ascii="Century Gothic" w:hAnsi="Century Gothic" w:cs="Arial"/>
          <w:sz w:val="18"/>
          <w:szCs w:val="18"/>
          <w:lang w:eastAsia="zh-CN" w:bidi="th-TH"/>
        </w:rPr>
        <w:t>Directors</w:t>
      </w:r>
      <w:r w:rsidRPr="00597C4F">
        <w:rPr>
          <w:rFonts w:ascii="Century Gothic" w:hAnsi="Century Gothic" w:cs="Arial"/>
          <w:sz w:val="18"/>
          <w:szCs w:val="18"/>
          <w:lang w:eastAsia="zh-CN" w:bidi="th-TH"/>
        </w:rPr>
        <w:t xml:space="preserve"> remuneration </w:t>
      </w:r>
      <w:r w:rsidR="00B52EA0" w:rsidRPr="00597C4F">
        <w:rPr>
          <w:rFonts w:ascii="Century Gothic" w:hAnsi="Century Gothic" w:cs="Arial"/>
          <w:sz w:val="18"/>
          <w:szCs w:val="18"/>
          <w:lang w:eastAsia="zh-CN" w:bidi="th-TH"/>
        </w:rPr>
        <w:t>as shown in the Financial Statements for the year ended 31 March 2024.</w:t>
      </w:r>
      <w:r w:rsidR="00F333B8" w:rsidRPr="00597C4F">
        <w:rPr>
          <w:rFonts w:ascii="Century Gothic" w:hAnsi="Century Gothic" w:cs="Arial"/>
          <w:sz w:val="18"/>
          <w:szCs w:val="18"/>
          <w:lang w:eastAsia="zh-CN" w:bidi="th-TH"/>
        </w:rPr>
        <w:t xml:space="preserve"> </w:t>
      </w:r>
    </w:p>
    <w:p w14:paraId="1CD0AD5C" w14:textId="77777777" w:rsidR="00142162" w:rsidRPr="00597C4F" w:rsidRDefault="00142162" w:rsidP="00142162">
      <w:pPr>
        <w:pStyle w:val="ListParagraph"/>
        <w:rPr>
          <w:rFonts w:ascii="Century Gothic" w:hAnsi="Century Gothic" w:cs="Arial"/>
          <w:color w:val="000000"/>
          <w:sz w:val="18"/>
          <w:szCs w:val="18"/>
          <w:lang w:eastAsia="zh-CN" w:bidi="th-TH"/>
        </w:rPr>
      </w:pPr>
    </w:p>
    <w:p w14:paraId="0C976E07" w14:textId="7DA3553C" w:rsidR="00142162" w:rsidRPr="00597C4F" w:rsidRDefault="00142162" w:rsidP="00142162">
      <w:pPr>
        <w:pStyle w:val="ListParagraph"/>
        <w:numPr>
          <w:ilvl w:val="0"/>
          <w:numId w:val="50"/>
        </w:numPr>
        <w:autoSpaceDE w:val="0"/>
        <w:autoSpaceDN w:val="0"/>
        <w:adjustRightInd w:val="0"/>
        <w:spacing w:after="0" w:line="240" w:lineRule="auto"/>
        <w:contextualSpacing w:val="0"/>
        <w:jc w:val="both"/>
        <w:rPr>
          <w:rFonts w:ascii="Century Gothic" w:hAnsi="Century Gothic" w:cs="Arial"/>
          <w:color w:val="000000"/>
          <w:sz w:val="18"/>
          <w:szCs w:val="18"/>
          <w:lang w:eastAsia="zh-CN" w:bidi="th-TH"/>
        </w:rPr>
      </w:pPr>
      <w:r w:rsidRPr="00597C4F">
        <w:rPr>
          <w:rFonts w:ascii="Century Gothic" w:hAnsi="Century Gothic" w:cs="Arial"/>
          <w:color w:val="000000"/>
          <w:sz w:val="18"/>
          <w:szCs w:val="18"/>
          <w:lang w:eastAsia="zh-CN" w:bidi="th-TH"/>
        </w:rPr>
        <w:t xml:space="preserve">To </w:t>
      </w:r>
      <w:r w:rsidR="00B523B5" w:rsidRPr="00597C4F">
        <w:rPr>
          <w:rFonts w:ascii="Century Gothic" w:hAnsi="Century Gothic" w:cs="Arial"/>
          <w:color w:val="000000"/>
          <w:sz w:val="18"/>
          <w:szCs w:val="18"/>
          <w:lang w:eastAsia="zh-CN" w:bidi="th-TH"/>
        </w:rPr>
        <w:t>appoint</w:t>
      </w:r>
      <w:r w:rsidRPr="00597C4F">
        <w:rPr>
          <w:rFonts w:ascii="Century Gothic" w:hAnsi="Century Gothic" w:cs="Arial"/>
          <w:color w:val="000000"/>
          <w:sz w:val="18"/>
          <w:szCs w:val="18"/>
          <w:lang w:eastAsia="zh-CN" w:bidi="th-TH"/>
        </w:rPr>
        <w:t xml:space="preserve"> </w:t>
      </w:r>
      <w:proofErr w:type="spellStart"/>
      <w:r w:rsidRPr="00597C4F">
        <w:rPr>
          <w:rFonts w:ascii="Century Gothic" w:hAnsi="Century Gothic" w:cs="Arial"/>
          <w:color w:val="000000"/>
          <w:sz w:val="18"/>
          <w:szCs w:val="18"/>
          <w:lang w:eastAsia="zh-CN" w:bidi="th-TH"/>
        </w:rPr>
        <w:t>Messrs</w:t>
      </w:r>
      <w:proofErr w:type="spellEnd"/>
      <w:r w:rsidRPr="00597C4F">
        <w:rPr>
          <w:rFonts w:ascii="Century Gothic" w:hAnsi="Century Gothic" w:cs="Arial"/>
          <w:color w:val="000000"/>
          <w:sz w:val="18"/>
          <w:szCs w:val="18"/>
          <w:lang w:eastAsia="zh-CN" w:bidi="th-TH"/>
        </w:rPr>
        <w:t xml:space="preserve"> </w:t>
      </w:r>
      <w:r w:rsidR="00B74D43" w:rsidRPr="00597C4F">
        <w:rPr>
          <w:rFonts w:ascii="Century Gothic" w:hAnsi="Century Gothic" w:cs="Arial"/>
          <w:color w:val="000000"/>
          <w:sz w:val="18"/>
          <w:szCs w:val="18"/>
          <w:lang w:eastAsia="zh-CN" w:bidi="th-TH"/>
        </w:rPr>
        <w:t>Deloitte &amp; Touche</w:t>
      </w:r>
      <w:r w:rsidRPr="00597C4F">
        <w:rPr>
          <w:rFonts w:ascii="Century Gothic" w:hAnsi="Century Gothic" w:cs="Arial"/>
          <w:color w:val="000000"/>
          <w:sz w:val="18"/>
          <w:szCs w:val="18"/>
          <w:lang w:eastAsia="zh-CN" w:bidi="th-TH"/>
        </w:rPr>
        <w:t xml:space="preserve"> </w:t>
      </w:r>
      <w:r w:rsidR="00B523B5" w:rsidRPr="00597C4F">
        <w:rPr>
          <w:rFonts w:ascii="Century Gothic" w:hAnsi="Century Gothic" w:cs="Arial"/>
          <w:color w:val="000000"/>
          <w:sz w:val="18"/>
          <w:szCs w:val="18"/>
          <w:lang w:eastAsia="zh-CN" w:bidi="th-TH"/>
        </w:rPr>
        <w:t>as A</w:t>
      </w:r>
      <w:r w:rsidRPr="00597C4F">
        <w:rPr>
          <w:rFonts w:ascii="Century Gothic" w:hAnsi="Century Gothic" w:cs="Arial"/>
          <w:color w:val="000000"/>
          <w:sz w:val="18"/>
          <w:szCs w:val="18"/>
          <w:lang w:eastAsia="zh-CN" w:bidi="th-TH"/>
        </w:rPr>
        <w:t xml:space="preserve">uditors of the Company in accordance with the provisions of Section 721 (2) of the Companies Act, 2015 and to </w:t>
      </w:r>
      <w:proofErr w:type="spellStart"/>
      <w:r w:rsidRPr="00597C4F">
        <w:rPr>
          <w:rFonts w:ascii="Century Gothic" w:hAnsi="Century Gothic" w:cs="Arial"/>
          <w:color w:val="000000"/>
          <w:sz w:val="18"/>
          <w:szCs w:val="18"/>
          <w:lang w:eastAsia="zh-CN" w:bidi="th-TH"/>
        </w:rPr>
        <w:t>authorise</w:t>
      </w:r>
      <w:proofErr w:type="spellEnd"/>
      <w:r w:rsidRPr="00597C4F">
        <w:rPr>
          <w:rFonts w:ascii="Century Gothic" w:hAnsi="Century Gothic" w:cs="Arial"/>
          <w:color w:val="000000"/>
          <w:sz w:val="18"/>
          <w:szCs w:val="18"/>
          <w:lang w:eastAsia="zh-CN" w:bidi="th-TH"/>
        </w:rPr>
        <w:t xml:space="preserve"> the </w:t>
      </w:r>
      <w:r w:rsidR="00B523B5" w:rsidRPr="00597C4F">
        <w:rPr>
          <w:rFonts w:ascii="Century Gothic" w:hAnsi="Century Gothic" w:cs="Arial"/>
          <w:color w:val="000000"/>
          <w:sz w:val="18"/>
          <w:szCs w:val="18"/>
          <w:lang w:eastAsia="zh-CN" w:bidi="th-TH"/>
        </w:rPr>
        <w:t xml:space="preserve">Board of </w:t>
      </w:r>
      <w:r w:rsidRPr="00597C4F">
        <w:rPr>
          <w:rFonts w:ascii="Century Gothic" w:hAnsi="Century Gothic" w:cs="Arial"/>
          <w:color w:val="000000"/>
          <w:sz w:val="18"/>
          <w:szCs w:val="18"/>
          <w:lang w:eastAsia="zh-CN" w:bidi="th-TH"/>
        </w:rPr>
        <w:t xml:space="preserve">Directors to fix </w:t>
      </w:r>
      <w:r w:rsidR="00CE6B3E" w:rsidRPr="00597C4F">
        <w:rPr>
          <w:rFonts w:ascii="Century Gothic" w:hAnsi="Century Gothic" w:cs="Arial"/>
          <w:color w:val="000000"/>
          <w:sz w:val="18"/>
          <w:szCs w:val="18"/>
          <w:lang w:eastAsia="zh-CN" w:bidi="th-TH"/>
        </w:rPr>
        <w:t>their</w:t>
      </w:r>
      <w:r w:rsidRPr="00597C4F">
        <w:rPr>
          <w:rFonts w:ascii="Century Gothic" w:hAnsi="Century Gothic" w:cs="Arial"/>
          <w:color w:val="000000"/>
          <w:sz w:val="18"/>
          <w:szCs w:val="18"/>
          <w:lang w:eastAsia="zh-CN" w:bidi="th-TH"/>
        </w:rPr>
        <w:t xml:space="preserve"> remuneration for the ensuing Financial Year.</w:t>
      </w:r>
    </w:p>
    <w:p w14:paraId="2864C096" w14:textId="77777777" w:rsidR="00142162" w:rsidRPr="00597C4F" w:rsidRDefault="00142162" w:rsidP="00142162">
      <w:pPr>
        <w:pStyle w:val="ListParagraph"/>
        <w:autoSpaceDE w:val="0"/>
        <w:autoSpaceDN w:val="0"/>
        <w:adjustRightInd w:val="0"/>
        <w:spacing w:after="0" w:line="240" w:lineRule="auto"/>
        <w:ind w:left="0"/>
        <w:contextualSpacing w:val="0"/>
        <w:jc w:val="both"/>
        <w:rPr>
          <w:rFonts w:ascii="Century Gothic" w:hAnsi="Century Gothic" w:cs="Arial"/>
          <w:color w:val="000000"/>
          <w:sz w:val="18"/>
          <w:szCs w:val="18"/>
          <w:lang w:eastAsia="zh-CN" w:bidi="th-TH"/>
        </w:rPr>
      </w:pPr>
    </w:p>
    <w:p w14:paraId="3C3CFD41" w14:textId="77777777" w:rsidR="00142162" w:rsidRPr="00597C4F" w:rsidRDefault="00142162" w:rsidP="00142162">
      <w:pPr>
        <w:pStyle w:val="ListParagraph"/>
        <w:numPr>
          <w:ilvl w:val="0"/>
          <w:numId w:val="50"/>
        </w:numPr>
        <w:autoSpaceDE w:val="0"/>
        <w:autoSpaceDN w:val="0"/>
        <w:adjustRightInd w:val="0"/>
        <w:spacing w:after="0" w:line="240" w:lineRule="auto"/>
        <w:contextualSpacing w:val="0"/>
        <w:jc w:val="both"/>
        <w:rPr>
          <w:rFonts w:ascii="Century Gothic" w:hAnsi="Century Gothic" w:cs="Arial"/>
          <w:color w:val="000000"/>
          <w:sz w:val="18"/>
          <w:szCs w:val="18"/>
          <w:lang w:eastAsia="zh-CN" w:bidi="th-TH"/>
        </w:rPr>
      </w:pPr>
      <w:r w:rsidRPr="00597C4F">
        <w:rPr>
          <w:rFonts w:ascii="Century Gothic" w:hAnsi="Century Gothic" w:cs="Arial"/>
          <w:color w:val="000000"/>
          <w:sz w:val="18"/>
          <w:szCs w:val="18"/>
          <w:lang w:eastAsia="zh-CN" w:bidi="th-TH"/>
        </w:rPr>
        <w:t xml:space="preserve">To consider any other business of which notice </w:t>
      </w:r>
      <w:r w:rsidR="00517472" w:rsidRPr="00597C4F">
        <w:rPr>
          <w:rFonts w:ascii="Century Gothic" w:hAnsi="Century Gothic" w:cs="Arial"/>
          <w:color w:val="000000"/>
          <w:sz w:val="18"/>
          <w:szCs w:val="18"/>
          <w:lang w:eastAsia="zh-CN" w:bidi="th-TH"/>
        </w:rPr>
        <w:t>has been given</w:t>
      </w:r>
      <w:r w:rsidRPr="00597C4F">
        <w:rPr>
          <w:rFonts w:ascii="Century Gothic" w:hAnsi="Century Gothic" w:cs="Arial"/>
          <w:color w:val="000000"/>
          <w:sz w:val="18"/>
          <w:szCs w:val="18"/>
          <w:lang w:eastAsia="zh-CN" w:bidi="th-TH"/>
        </w:rPr>
        <w:t>.</w:t>
      </w:r>
    </w:p>
    <w:p w14:paraId="0ACC7A63" w14:textId="77777777" w:rsidR="00142162" w:rsidRPr="00597C4F" w:rsidRDefault="00142162" w:rsidP="00142162">
      <w:pPr>
        <w:autoSpaceDE w:val="0"/>
        <w:autoSpaceDN w:val="0"/>
        <w:adjustRightInd w:val="0"/>
        <w:spacing w:after="0" w:line="240" w:lineRule="atLeast"/>
        <w:jc w:val="both"/>
        <w:rPr>
          <w:rFonts w:ascii="Century Gothic" w:hAnsi="Century Gothic" w:cs="ScalaSans-Bold"/>
          <w:b/>
          <w:bCs/>
          <w:color w:val="000000"/>
          <w:sz w:val="18"/>
          <w:szCs w:val="18"/>
          <w:lang w:eastAsia="zh-CN" w:bidi="th-TH"/>
        </w:rPr>
      </w:pPr>
    </w:p>
    <w:p w14:paraId="617FDE49" w14:textId="77777777" w:rsidR="00142162" w:rsidRPr="00597C4F" w:rsidRDefault="00142162" w:rsidP="00142162">
      <w:pPr>
        <w:autoSpaceDE w:val="0"/>
        <w:autoSpaceDN w:val="0"/>
        <w:adjustRightInd w:val="0"/>
        <w:spacing w:after="0" w:line="240" w:lineRule="atLeast"/>
        <w:jc w:val="both"/>
        <w:rPr>
          <w:rFonts w:ascii="Century Gothic" w:hAnsi="Century Gothic" w:cs="Arial"/>
          <w:b/>
          <w:color w:val="000000"/>
          <w:sz w:val="18"/>
          <w:szCs w:val="18"/>
          <w:lang w:eastAsia="zh-CN" w:bidi="th-TH"/>
        </w:rPr>
      </w:pPr>
      <w:r w:rsidRPr="00597C4F">
        <w:rPr>
          <w:rFonts w:ascii="Century Gothic" w:hAnsi="Century Gothic" w:cs="Arial"/>
          <w:b/>
          <w:color w:val="000000"/>
          <w:sz w:val="18"/>
          <w:szCs w:val="18"/>
          <w:lang w:eastAsia="zh-CN" w:bidi="th-TH"/>
        </w:rPr>
        <w:t>BY ORDER OF THE BOARD</w:t>
      </w:r>
    </w:p>
    <w:p w14:paraId="017F8AD0" w14:textId="77777777" w:rsidR="00142162" w:rsidRPr="00597C4F" w:rsidRDefault="00142162" w:rsidP="00142162">
      <w:pPr>
        <w:autoSpaceDE w:val="0"/>
        <w:autoSpaceDN w:val="0"/>
        <w:adjustRightInd w:val="0"/>
        <w:spacing w:after="0" w:line="240" w:lineRule="atLeast"/>
        <w:jc w:val="both"/>
        <w:rPr>
          <w:rFonts w:ascii="Century Gothic" w:hAnsi="Century Gothic" w:cs="Arial"/>
          <w:b/>
          <w:color w:val="000000"/>
          <w:sz w:val="18"/>
          <w:szCs w:val="18"/>
          <w:lang w:eastAsia="zh-CN" w:bidi="th-TH"/>
        </w:rPr>
      </w:pPr>
    </w:p>
    <w:p w14:paraId="2BD34091" w14:textId="77777777" w:rsidR="003C3604" w:rsidRPr="00597C4F" w:rsidRDefault="003C3604" w:rsidP="00142162">
      <w:pPr>
        <w:autoSpaceDE w:val="0"/>
        <w:autoSpaceDN w:val="0"/>
        <w:adjustRightInd w:val="0"/>
        <w:spacing w:after="0" w:line="240" w:lineRule="atLeast"/>
        <w:jc w:val="both"/>
        <w:rPr>
          <w:rFonts w:ascii="Century Gothic" w:hAnsi="Century Gothic" w:cs="Arial"/>
          <w:b/>
          <w:color w:val="000000"/>
          <w:sz w:val="18"/>
          <w:szCs w:val="18"/>
          <w:lang w:eastAsia="zh-CN" w:bidi="th-TH"/>
        </w:rPr>
      </w:pPr>
    </w:p>
    <w:p w14:paraId="14FCFD72" w14:textId="6F1C4D6D" w:rsidR="00142162" w:rsidRPr="00597C4F" w:rsidRDefault="00B74D43" w:rsidP="00142162">
      <w:pPr>
        <w:autoSpaceDE w:val="0"/>
        <w:autoSpaceDN w:val="0"/>
        <w:adjustRightInd w:val="0"/>
        <w:spacing w:after="0" w:line="240" w:lineRule="atLeast"/>
        <w:jc w:val="both"/>
        <w:rPr>
          <w:rFonts w:ascii="Century Gothic" w:hAnsi="Century Gothic" w:cs="Arial"/>
          <w:b/>
          <w:color w:val="000000"/>
          <w:sz w:val="18"/>
          <w:szCs w:val="18"/>
          <w:lang w:eastAsia="zh-CN" w:bidi="th-TH"/>
        </w:rPr>
      </w:pPr>
      <w:r w:rsidRPr="00597C4F">
        <w:rPr>
          <w:rFonts w:ascii="Century Gothic" w:hAnsi="Century Gothic" w:cs="Arial"/>
          <w:b/>
          <w:color w:val="000000"/>
          <w:sz w:val="18"/>
          <w:szCs w:val="18"/>
          <w:lang w:eastAsia="zh-CN" w:bidi="th-TH"/>
        </w:rPr>
        <w:t>WINNIE JUMBA</w:t>
      </w:r>
    </w:p>
    <w:p w14:paraId="4893B483" w14:textId="77777777" w:rsidR="00142162" w:rsidRPr="00597C4F" w:rsidRDefault="00142162" w:rsidP="00142162">
      <w:pPr>
        <w:autoSpaceDE w:val="0"/>
        <w:autoSpaceDN w:val="0"/>
        <w:adjustRightInd w:val="0"/>
        <w:spacing w:after="0" w:line="240" w:lineRule="atLeast"/>
        <w:jc w:val="both"/>
        <w:rPr>
          <w:rFonts w:ascii="Century Gothic" w:hAnsi="Century Gothic" w:cs="Arial"/>
          <w:b/>
          <w:color w:val="000000"/>
          <w:sz w:val="18"/>
          <w:szCs w:val="18"/>
          <w:lang w:eastAsia="zh-CN" w:bidi="th-TH"/>
        </w:rPr>
      </w:pPr>
      <w:r w:rsidRPr="00597C4F">
        <w:rPr>
          <w:rFonts w:ascii="Century Gothic" w:hAnsi="Century Gothic" w:cs="Arial"/>
          <w:b/>
          <w:color w:val="000000"/>
          <w:sz w:val="18"/>
          <w:szCs w:val="18"/>
          <w:lang w:eastAsia="zh-CN" w:bidi="th-TH"/>
        </w:rPr>
        <w:t>COMPANY SECRETARY</w:t>
      </w:r>
    </w:p>
    <w:p w14:paraId="6580F079" w14:textId="77777777" w:rsidR="00142162" w:rsidRPr="00597C4F" w:rsidRDefault="00142162" w:rsidP="00142162">
      <w:pPr>
        <w:autoSpaceDE w:val="0"/>
        <w:autoSpaceDN w:val="0"/>
        <w:adjustRightInd w:val="0"/>
        <w:spacing w:after="0" w:line="240" w:lineRule="atLeast"/>
        <w:jc w:val="both"/>
        <w:rPr>
          <w:rFonts w:ascii="Century Gothic" w:hAnsi="Century Gothic" w:cs="Arial"/>
          <w:b/>
          <w:color w:val="000000"/>
          <w:sz w:val="18"/>
          <w:szCs w:val="18"/>
          <w:lang w:eastAsia="zh-CN" w:bidi="th-TH"/>
        </w:rPr>
      </w:pPr>
    </w:p>
    <w:p w14:paraId="1E964340" w14:textId="7DCB9B0D" w:rsidR="00142162" w:rsidRPr="00597C4F" w:rsidRDefault="00142162" w:rsidP="00142162">
      <w:pPr>
        <w:autoSpaceDE w:val="0"/>
        <w:autoSpaceDN w:val="0"/>
        <w:adjustRightInd w:val="0"/>
        <w:spacing w:after="0" w:line="240" w:lineRule="atLeast"/>
        <w:jc w:val="both"/>
        <w:rPr>
          <w:rFonts w:ascii="Century Gothic" w:hAnsi="Century Gothic" w:cs="Arial"/>
          <w:b/>
          <w:color w:val="000000"/>
          <w:sz w:val="18"/>
          <w:szCs w:val="18"/>
          <w:lang w:eastAsia="zh-CN" w:bidi="th-TH"/>
        </w:rPr>
      </w:pPr>
      <w:r w:rsidRPr="00597C4F">
        <w:rPr>
          <w:rFonts w:ascii="Century Gothic" w:hAnsi="Century Gothic" w:cs="Arial"/>
          <w:b/>
          <w:color w:val="000000"/>
          <w:sz w:val="18"/>
          <w:szCs w:val="18"/>
          <w:lang w:eastAsia="zh-CN" w:bidi="th-TH"/>
        </w:rPr>
        <w:t xml:space="preserve">Date: </w:t>
      </w:r>
      <w:r w:rsidR="00BB1FD1">
        <w:rPr>
          <w:rFonts w:ascii="Century Gothic" w:hAnsi="Century Gothic" w:cs="Arial"/>
          <w:b/>
          <w:color w:val="000000"/>
          <w:sz w:val="18"/>
          <w:szCs w:val="18"/>
          <w:lang w:eastAsia="zh-CN" w:bidi="th-TH"/>
        </w:rPr>
        <w:t>29</w:t>
      </w:r>
      <w:r w:rsidR="00B74D43" w:rsidRPr="00597C4F">
        <w:rPr>
          <w:rFonts w:ascii="Century Gothic" w:hAnsi="Century Gothic" w:cs="Arial"/>
          <w:b/>
          <w:color w:val="000000"/>
          <w:sz w:val="18"/>
          <w:szCs w:val="18"/>
          <w:vertAlign w:val="superscript"/>
          <w:lang w:eastAsia="zh-CN" w:bidi="th-TH"/>
        </w:rPr>
        <w:t xml:space="preserve">th </w:t>
      </w:r>
      <w:r w:rsidR="00B74D43" w:rsidRPr="00597C4F">
        <w:rPr>
          <w:rFonts w:ascii="Century Gothic" w:hAnsi="Century Gothic" w:cs="Arial"/>
          <w:b/>
          <w:color w:val="000000"/>
          <w:sz w:val="18"/>
          <w:szCs w:val="18"/>
          <w:lang w:eastAsia="zh-CN" w:bidi="th-TH"/>
        </w:rPr>
        <w:t>August 2</w:t>
      </w:r>
      <w:r w:rsidRPr="00597C4F">
        <w:rPr>
          <w:rFonts w:ascii="Century Gothic" w:hAnsi="Century Gothic" w:cs="Arial"/>
          <w:b/>
          <w:color w:val="000000"/>
          <w:sz w:val="18"/>
          <w:szCs w:val="18"/>
          <w:lang w:eastAsia="zh-CN" w:bidi="th-TH"/>
        </w:rPr>
        <w:t>02</w:t>
      </w:r>
      <w:r w:rsidR="00B74D43" w:rsidRPr="00597C4F">
        <w:rPr>
          <w:rFonts w:ascii="Century Gothic" w:hAnsi="Century Gothic" w:cs="Arial"/>
          <w:b/>
          <w:color w:val="000000"/>
          <w:sz w:val="18"/>
          <w:szCs w:val="18"/>
          <w:lang w:eastAsia="zh-CN" w:bidi="th-TH"/>
        </w:rPr>
        <w:t>4</w:t>
      </w:r>
    </w:p>
    <w:p w14:paraId="77BAC2EE" w14:textId="3A4A120E" w:rsidR="006A35D7" w:rsidRPr="00597C4F" w:rsidRDefault="00142162" w:rsidP="00142162">
      <w:pPr>
        <w:spacing w:after="0" w:line="240" w:lineRule="atLeast"/>
        <w:rPr>
          <w:rFonts w:ascii="Century Gothic" w:hAnsi="Century Gothic" w:cs="Tahoma"/>
          <w:b/>
          <w:sz w:val="18"/>
          <w:szCs w:val="18"/>
          <w:u w:val="thick"/>
        </w:rPr>
      </w:pPr>
      <w:r w:rsidRPr="00597C4F">
        <w:rPr>
          <w:rFonts w:ascii="Century Gothic" w:hAnsi="Century Gothic" w:cs="Arial"/>
          <w:b/>
          <w:color w:val="000000"/>
          <w:sz w:val="18"/>
          <w:szCs w:val="18"/>
          <w:lang w:eastAsia="zh-CN" w:bidi="th-TH"/>
        </w:rPr>
        <w:br w:type="page"/>
      </w:r>
      <w:bookmarkStart w:id="0" w:name="_Hlk47599603"/>
    </w:p>
    <w:p w14:paraId="72C5860C" w14:textId="77777777" w:rsidR="00142162" w:rsidRPr="00597C4F" w:rsidRDefault="00142162" w:rsidP="00142162">
      <w:pPr>
        <w:rPr>
          <w:rFonts w:ascii="Century Gothic" w:hAnsi="Century Gothic" w:cs="Tahoma"/>
          <w:b/>
          <w:sz w:val="18"/>
          <w:szCs w:val="18"/>
        </w:rPr>
      </w:pPr>
      <w:r w:rsidRPr="00597C4F">
        <w:rPr>
          <w:rFonts w:ascii="Century Gothic" w:hAnsi="Century Gothic" w:cs="Tahoma"/>
          <w:b/>
          <w:sz w:val="18"/>
          <w:szCs w:val="18"/>
        </w:rPr>
        <w:lastRenderedPageBreak/>
        <w:t>NOTES:</w:t>
      </w:r>
    </w:p>
    <w:p w14:paraId="5A1AD39C" w14:textId="56700F89" w:rsidR="009117AA" w:rsidRPr="00597C4F" w:rsidRDefault="009117AA" w:rsidP="009117AA">
      <w:pPr>
        <w:pStyle w:val="ListParagraph"/>
        <w:numPr>
          <w:ilvl w:val="0"/>
          <w:numId w:val="51"/>
        </w:numPr>
        <w:autoSpaceDE w:val="0"/>
        <w:autoSpaceDN w:val="0"/>
        <w:adjustRightInd w:val="0"/>
        <w:spacing w:after="0" w:line="240" w:lineRule="auto"/>
        <w:ind w:left="360"/>
        <w:jc w:val="both"/>
        <w:rPr>
          <w:rFonts w:ascii="Century Gothic" w:hAnsi="Century Gothic" w:cs="Tahoma"/>
          <w:sz w:val="18"/>
          <w:szCs w:val="18"/>
        </w:rPr>
      </w:pPr>
      <w:r w:rsidRPr="00597C4F">
        <w:rPr>
          <w:rFonts w:ascii="Century Gothic" w:hAnsi="Century Gothic" w:cs="Tahoma"/>
          <w:color w:val="000000"/>
          <w:sz w:val="18"/>
          <w:szCs w:val="18"/>
        </w:rPr>
        <w:t>Eaagads Limited has convened and is conducting this virtual annual general meeting in line with the provisions of the Company’s Articles of Association.</w:t>
      </w:r>
    </w:p>
    <w:p w14:paraId="5BE0CCBA" w14:textId="77777777" w:rsidR="009117AA" w:rsidRPr="00597C4F" w:rsidRDefault="009117AA" w:rsidP="006A35D7">
      <w:pPr>
        <w:pStyle w:val="ListParagraph"/>
        <w:spacing w:after="0" w:line="240" w:lineRule="auto"/>
        <w:ind w:left="360"/>
        <w:contextualSpacing w:val="0"/>
        <w:jc w:val="both"/>
        <w:rPr>
          <w:rFonts w:ascii="Century Gothic" w:hAnsi="Century Gothic" w:cs="Tahoma"/>
          <w:sz w:val="18"/>
          <w:szCs w:val="18"/>
        </w:rPr>
      </w:pPr>
    </w:p>
    <w:p w14:paraId="796DFF82" w14:textId="77777777" w:rsidR="00517472" w:rsidRPr="00597C4F" w:rsidRDefault="00517472" w:rsidP="00013B2F">
      <w:pPr>
        <w:pStyle w:val="ListParagraph"/>
        <w:numPr>
          <w:ilvl w:val="0"/>
          <w:numId w:val="51"/>
        </w:numPr>
        <w:spacing w:after="0" w:line="240" w:lineRule="auto"/>
        <w:ind w:left="360"/>
        <w:contextualSpacing w:val="0"/>
        <w:rPr>
          <w:rFonts w:ascii="Century Gothic" w:hAnsi="Century Gothic" w:cs="Tahoma"/>
          <w:sz w:val="18"/>
          <w:szCs w:val="18"/>
        </w:rPr>
      </w:pPr>
      <w:r w:rsidRPr="00597C4F">
        <w:rPr>
          <w:rFonts w:ascii="Century Gothic" w:hAnsi="Century Gothic" w:cs="Tahoma"/>
          <w:sz w:val="18"/>
          <w:szCs w:val="18"/>
        </w:rPr>
        <w:t>Shareholders wishing to participate in the AGM should register by doing the following: -</w:t>
      </w:r>
    </w:p>
    <w:p w14:paraId="0BF02613" w14:textId="77777777" w:rsidR="00517472" w:rsidRPr="00597C4F" w:rsidRDefault="00517472" w:rsidP="00517472">
      <w:pPr>
        <w:pStyle w:val="ListParagraph"/>
        <w:autoSpaceDE w:val="0"/>
        <w:autoSpaceDN w:val="0"/>
        <w:adjustRightInd w:val="0"/>
        <w:jc w:val="both"/>
        <w:rPr>
          <w:rFonts w:ascii="Century Gothic" w:hAnsi="Century Gothic" w:cs="Tahoma"/>
          <w:sz w:val="18"/>
          <w:szCs w:val="18"/>
        </w:rPr>
      </w:pPr>
    </w:p>
    <w:p w14:paraId="16F16685" w14:textId="692F7563" w:rsidR="00517472" w:rsidRPr="00597C4F" w:rsidRDefault="00DD2498" w:rsidP="00013B2F">
      <w:pPr>
        <w:pStyle w:val="ListParagraph"/>
        <w:numPr>
          <w:ilvl w:val="0"/>
          <w:numId w:val="55"/>
        </w:numPr>
        <w:spacing w:after="0" w:line="240" w:lineRule="auto"/>
        <w:ind w:left="720"/>
        <w:contextualSpacing w:val="0"/>
        <w:jc w:val="both"/>
        <w:rPr>
          <w:rFonts w:ascii="Century Gothic" w:hAnsi="Century Gothic" w:cs="Tahoma"/>
          <w:sz w:val="18"/>
          <w:szCs w:val="18"/>
        </w:rPr>
      </w:pPr>
      <w:r w:rsidRPr="00597C4F">
        <w:rPr>
          <w:rFonts w:ascii="Century Gothic" w:hAnsi="Century Gothic" w:cs="Tahoma"/>
          <w:sz w:val="18"/>
          <w:szCs w:val="18"/>
        </w:rPr>
        <w:t xml:space="preserve">Dialing </w:t>
      </w:r>
      <w:r w:rsidRPr="00597C4F">
        <w:rPr>
          <w:rFonts w:ascii="Century Gothic" w:hAnsi="Century Gothic" w:cs="Tahoma"/>
          <w:b/>
          <w:sz w:val="18"/>
          <w:szCs w:val="18"/>
        </w:rPr>
        <w:t>*483*250</w:t>
      </w:r>
      <w:r w:rsidR="00517472" w:rsidRPr="00597C4F">
        <w:rPr>
          <w:rFonts w:ascii="Century Gothic" w:hAnsi="Century Gothic" w:cs="Tahoma"/>
          <w:b/>
          <w:sz w:val="18"/>
          <w:szCs w:val="18"/>
        </w:rPr>
        <w:t>#</w:t>
      </w:r>
      <w:r w:rsidR="00517472" w:rsidRPr="00597C4F">
        <w:rPr>
          <w:rFonts w:ascii="Century Gothic" w:hAnsi="Century Gothic" w:cs="Tahoma"/>
          <w:sz w:val="18"/>
          <w:szCs w:val="18"/>
        </w:rPr>
        <w:t xml:space="preserve"> for all Kenyan telephone networks and following the various registration prompts; or</w:t>
      </w:r>
    </w:p>
    <w:p w14:paraId="45F6B7F6" w14:textId="77777777" w:rsidR="00517472" w:rsidRPr="00597C4F" w:rsidRDefault="00517472" w:rsidP="00013B2F">
      <w:pPr>
        <w:pStyle w:val="ListParagraph"/>
        <w:numPr>
          <w:ilvl w:val="0"/>
          <w:numId w:val="55"/>
        </w:numPr>
        <w:spacing w:after="0" w:line="240" w:lineRule="auto"/>
        <w:ind w:left="720"/>
        <w:contextualSpacing w:val="0"/>
        <w:jc w:val="both"/>
        <w:rPr>
          <w:rFonts w:ascii="Century Gothic" w:hAnsi="Century Gothic" w:cs="Tahoma"/>
          <w:color w:val="FF0000"/>
          <w:sz w:val="18"/>
          <w:szCs w:val="18"/>
        </w:rPr>
      </w:pPr>
      <w:r w:rsidRPr="00597C4F">
        <w:rPr>
          <w:rFonts w:ascii="Century Gothic" w:hAnsi="Century Gothic" w:cs="Tahoma"/>
          <w:sz w:val="18"/>
          <w:szCs w:val="18"/>
        </w:rPr>
        <w:t xml:space="preserve">Send an email request to be registered to </w:t>
      </w:r>
      <w:hyperlink r:id="rId8" w:history="1">
        <w:r w:rsidRPr="00597C4F">
          <w:rPr>
            <w:rStyle w:val="Hyperlink"/>
            <w:rFonts w:cs="Tahoma"/>
            <w:szCs w:val="18"/>
          </w:rPr>
          <w:t>eaagadsAGM@image.co.ke</w:t>
        </w:r>
      </w:hyperlink>
      <w:r w:rsidRPr="00597C4F">
        <w:rPr>
          <w:rFonts w:ascii="Century Gothic" w:hAnsi="Century Gothic" w:cs="Tahoma"/>
          <w:sz w:val="18"/>
          <w:szCs w:val="18"/>
        </w:rPr>
        <w:t>; or</w:t>
      </w:r>
    </w:p>
    <w:p w14:paraId="24FC2253" w14:textId="77777777" w:rsidR="00517472" w:rsidRPr="00597C4F" w:rsidRDefault="00517472" w:rsidP="00013B2F">
      <w:pPr>
        <w:pStyle w:val="ListParagraph"/>
        <w:numPr>
          <w:ilvl w:val="0"/>
          <w:numId w:val="55"/>
        </w:numPr>
        <w:spacing w:after="0" w:line="240" w:lineRule="auto"/>
        <w:ind w:left="720"/>
        <w:contextualSpacing w:val="0"/>
        <w:jc w:val="both"/>
        <w:rPr>
          <w:rFonts w:ascii="Century Gothic" w:hAnsi="Century Gothic" w:cs="Tahoma"/>
          <w:sz w:val="18"/>
          <w:szCs w:val="18"/>
        </w:rPr>
      </w:pPr>
      <w:r w:rsidRPr="00597C4F">
        <w:rPr>
          <w:rFonts w:ascii="Century Gothic" w:hAnsi="Century Gothic" w:cs="Tahoma"/>
          <w:sz w:val="18"/>
          <w:szCs w:val="18"/>
        </w:rPr>
        <w:t xml:space="preserve">Shareholders with email addresses will receive a registration link via email which they can use to register. </w:t>
      </w:r>
    </w:p>
    <w:p w14:paraId="77BD8857" w14:textId="77777777" w:rsidR="00517472" w:rsidRPr="00597C4F" w:rsidRDefault="00517472" w:rsidP="00013B2F">
      <w:pPr>
        <w:pStyle w:val="ListParagraph"/>
        <w:ind w:left="360"/>
        <w:jc w:val="both"/>
        <w:rPr>
          <w:rFonts w:ascii="Century Gothic" w:hAnsi="Century Gothic" w:cs="Tahoma"/>
          <w:sz w:val="18"/>
          <w:szCs w:val="18"/>
        </w:rPr>
      </w:pPr>
    </w:p>
    <w:p w14:paraId="3D2468AB" w14:textId="2855105B" w:rsidR="00517472" w:rsidRPr="00597C4F" w:rsidRDefault="00517472" w:rsidP="00013B2F">
      <w:pPr>
        <w:pStyle w:val="ListParagraph"/>
        <w:ind w:left="360"/>
        <w:jc w:val="both"/>
        <w:rPr>
          <w:rFonts w:ascii="Century Gothic" w:hAnsi="Century Gothic" w:cs="Tahoma"/>
          <w:sz w:val="18"/>
          <w:szCs w:val="18"/>
        </w:rPr>
      </w:pPr>
      <w:r w:rsidRPr="00597C4F">
        <w:rPr>
          <w:rFonts w:ascii="Century Gothic" w:hAnsi="Century Gothic" w:cs="Tahoma"/>
          <w:sz w:val="18"/>
          <w:szCs w:val="18"/>
        </w:rPr>
        <w:t xml:space="preserve">In order to complete the registration process, shareholders will need to have their ID/Passport Numbers which were used to purchase their shares and/or their CDSC Account Number at hand. For assistance, shareholders should dial the following helpline number: </w:t>
      </w:r>
      <w:r w:rsidRPr="00597C4F">
        <w:rPr>
          <w:rFonts w:ascii="Century Gothic" w:hAnsi="Century Gothic" w:cs="Tahoma"/>
          <w:bCs/>
          <w:sz w:val="18"/>
          <w:szCs w:val="18"/>
        </w:rPr>
        <w:t>(+254) 709 170 0</w:t>
      </w:r>
      <w:r w:rsidR="001B6017" w:rsidRPr="00597C4F">
        <w:rPr>
          <w:rFonts w:ascii="Century Gothic" w:hAnsi="Century Gothic" w:cs="Tahoma"/>
          <w:bCs/>
          <w:sz w:val="18"/>
          <w:szCs w:val="18"/>
        </w:rPr>
        <w:t>00</w:t>
      </w:r>
      <w:r w:rsidR="00427D23" w:rsidRPr="00597C4F">
        <w:rPr>
          <w:rFonts w:ascii="Century Gothic" w:hAnsi="Century Gothic" w:cs="Tahoma"/>
          <w:bCs/>
          <w:sz w:val="18"/>
          <w:szCs w:val="18"/>
        </w:rPr>
        <w:t>/30</w:t>
      </w:r>
      <w:r w:rsidR="001B6017" w:rsidRPr="00597C4F">
        <w:rPr>
          <w:rFonts w:ascii="Century Gothic" w:hAnsi="Century Gothic" w:cs="Tahoma"/>
          <w:bCs/>
          <w:sz w:val="18"/>
          <w:szCs w:val="18"/>
        </w:rPr>
        <w:t xml:space="preserve"> </w:t>
      </w:r>
      <w:r w:rsidRPr="00597C4F">
        <w:rPr>
          <w:rFonts w:ascii="Century Gothic" w:hAnsi="Century Gothic" w:cs="Tahoma"/>
          <w:sz w:val="18"/>
          <w:szCs w:val="18"/>
        </w:rPr>
        <w:t xml:space="preserve">from 8:00 a.m. to 5:00 p.m. from Monday to Friday. Any shareholder outside Kenya should dial the helpline number to be assisted to register or send their details to </w:t>
      </w:r>
      <w:hyperlink r:id="rId9" w:history="1">
        <w:r w:rsidRPr="00597C4F">
          <w:rPr>
            <w:rStyle w:val="Hyperlink"/>
            <w:rFonts w:cs="Tahoma"/>
            <w:szCs w:val="18"/>
          </w:rPr>
          <w:t>eaagadsAGM@image.co.ke</w:t>
        </w:r>
      </w:hyperlink>
      <w:r w:rsidRPr="00597C4F">
        <w:rPr>
          <w:rStyle w:val="Hyperlink"/>
          <w:rFonts w:cs="Tahoma"/>
          <w:szCs w:val="18"/>
        </w:rPr>
        <w:t xml:space="preserve">. </w:t>
      </w:r>
    </w:p>
    <w:p w14:paraId="38D033B9" w14:textId="77777777" w:rsidR="00517472" w:rsidRPr="00597C4F" w:rsidRDefault="00517472" w:rsidP="00517472">
      <w:pPr>
        <w:pStyle w:val="ListParagraph"/>
        <w:rPr>
          <w:rFonts w:ascii="Century Gothic" w:hAnsi="Century Gothic" w:cs="Tahoma"/>
          <w:color w:val="000000"/>
          <w:sz w:val="18"/>
          <w:szCs w:val="18"/>
        </w:rPr>
      </w:pPr>
    </w:p>
    <w:p w14:paraId="265D249D" w14:textId="6CAA85F1" w:rsidR="00142162" w:rsidRPr="00597C4F" w:rsidRDefault="00142162" w:rsidP="00142162">
      <w:pPr>
        <w:pStyle w:val="ListParagraph"/>
        <w:numPr>
          <w:ilvl w:val="0"/>
          <w:numId w:val="51"/>
        </w:numPr>
        <w:autoSpaceDE w:val="0"/>
        <w:autoSpaceDN w:val="0"/>
        <w:adjustRightInd w:val="0"/>
        <w:spacing w:after="0" w:line="240" w:lineRule="auto"/>
        <w:ind w:left="360"/>
        <w:jc w:val="both"/>
        <w:rPr>
          <w:rFonts w:ascii="Century Gothic" w:hAnsi="Century Gothic" w:cs="Tahoma"/>
          <w:sz w:val="18"/>
          <w:szCs w:val="18"/>
        </w:rPr>
      </w:pPr>
      <w:r w:rsidRPr="00597C4F">
        <w:rPr>
          <w:rFonts w:ascii="Century Gothic" w:hAnsi="Century Gothic" w:cs="Tahoma"/>
          <w:color w:val="000000"/>
          <w:sz w:val="18"/>
          <w:szCs w:val="18"/>
        </w:rPr>
        <w:t xml:space="preserve">Registration for the AGM opens on </w:t>
      </w:r>
      <w:r w:rsidR="000B432A" w:rsidRPr="00597C4F">
        <w:rPr>
          <w:rFonts w:ascii="Century Gothic" w:hAnsi="Century Gothic" w:cs="Arial"/>
          <w:color w:val="000000"/>
          <w:sz w:val="18"/>
          <w:szCs w:val="18"/>
          <w:lang w:eastAsia="zh-CN" w:bidi="th-TH"/>
        </w:rPr>
        <w:t>Thursday</w:t>
      </w:r>
      <w:r w:rsidR="00517472" w:rsidRPr="00597C4F">
        <w:rPr>
          <w:rFonts w:ascii="Century Gothic" w:hAnsi="Century Gothic" w:cs="Arial"/>
          <w:color w:val="000000"/>
          <w:sz w:val="18"/>
          <w:szCs w:val="18"/>
          <w:lang w:eastAsia="zh-CN" w:bidi="th-TH"/>
        </w:rPr>
        <w:t>,</w:t>
      </w:r>
      <w:r w:rsidR="00B841D7" w:rsidRPr="00597C4F">
        <w:rPr>
          <w:rFonts w:ascii="Century Gothic" w:hAnsi="Century Gothic" w:cs="Arial"/>
          <w:color w:val="000000"/>
          <w:sz w:val="18"/>
          <w:szCs w:val="18"/>
          <w:lang w:eastAsia="zh-CN" w:bidi="th-TH"/>
        </w:rPr>
        <w:t xml:space="preserve"> </w:t>
      </w:r>
      <w:r w:rsidR="000B432A" w:rsidRPr="00597C4F">
        <w:rPr>
          <w:rFonts w:ascii="Century Gothic" w:hAnsi="Century Gothic" w:cs="Arial"/>
          <w:color w:val="000000"/>
          <w:sz w:val="18"/>
          <w:szCs w:val="18"/>
          <w:lang w:eastAsia="zh-CN" w:bidi="th-TH"/>
        </w:rPr>
        <w:t>29</w:t>
      </w:r>
      <w:r w:rsidR="000B432A" w:rsidRPr="00597C4F">
        <w:rPr>
          <w:rFonts w:ascii="Century Gothic" w:hAnsi="Century Gothic" w:cs="Arial"/>
          <w:color w:val="000000"/>
          <w:sz w:val="18"/>
          <w:szCs w:val="18"/>
          <w:vertAlign w:val="superscript"/>
          <w:lang w:eastAsia="zh-CN" w:bidi="th-TH"/>
        </w:rPr>
        <w:t>th</w:t>
      </w:r>
      <w:r w:rsidR="000B432A" w:rsidRPr="00597C4F">
        <w:rPr>
          <w:rFonts w:ascii="Century Gothic" w:hAnsi="Century Gothic" w:cs="Arial"/>
          <w:color w:val="000000"/>
          <w:sz w:val="18"/>
          <w:szCs w:val="18"/>
          <w:lang w:eastAsia="zh-CN" w:bidi="th-TH"/>
        </w:rPr>
        <w:t xml:space="preserve"> August</w:t>
      </w:r>
      <w:r w:rsidRPr="00597C4F">
        <w:rPr>
          <w:rFonts w:ascii="Century Gothic" w:hAnsi="Century Gothic" w:cs="Arial"/>
          <w:b/>
          <w:color w:val="000000"/>
          <w:sz w:val="18"/>
          <w:szCs w:val="18"/>
          <w:lang w:eastAsia="zh-CN" w:bidi="th-TH"/>
        </w:rPr>
        <w:t xml:space="preserve"> </w:t>
      </w:r>
      <w:r w:rsidRPr="00597C4F">
        <w:rPr>
          <w:rFonts w:ascii="Century Gothic" w:hAnsi="Century Gothic" w:cs="Tahoma"/>
          <w:color w:val="000000"/>
          <w:sz w:val="18"/>
          <w:szCs w:val="18"/>
        </w:rPr>
        <w:t>202</w:t>
      </w:r>
      <w:r w:rsidR="00F06AA8" w:rsidRPr="00597C4F">
        <w:rPr>
          <w:rFonts w:ascii="Century Gothic" w:hAnsi="Century Gothic" w:cs="Tahoma"/>
          <w:color w:val="000000"/>
          <w:sz w:val="18"/>
          <w:szCs w:val="18"/>
        </w:rPr>
        <w:t>4</w:t>
      </w:r>
      <w:r w:rsidR="00517472" w:rsidRPr="00597C4F">
        <w:rPr>
          <w:rFonts w:ascii="Century Gothic" w:hAnsi="Century Gothic" w:cs="Tahoma"/>
          <w:color w:val="000000"/>
          <w:sz w:val="18"/>
          <w:szCs w:val="18"/>
        </w:rPr>
        <w:t xml:space="preserve"> at 11</w:t>
      </w:r>
      <w:r w:rsidRPr="00597C4F">
        <w:rPr>
          <w:rFonts w:ascii="Century Gothic" w:hAnsi="Century Gothic" w:cs="Tahoma"/>
          <w:color w:val="000000"/>
          <w:sz w:val="18"/>
          <w:szCs w:val="18"/>
        </w:rPr>
        <w:t xml:space="preserve">:00 a.m. and will close on </w:t>
      </w:r>
      <w:r w:rsidR="004D32A2" w:rsidRPr="00597C4F">
        <w:rPr>
          <w:rFonts w:ascii="Century Gothic" w:hAnsi="Century Gothic" w:cs="Tahoma"/>
          <w:color w:val="000000"/>
          <w:sz w:val="18"/>
          <w:szCs w:val="18"/>
        </w:rPr>
        <w:t>Thur</w:t>
      </w:r>
      <w:r w:rsidR="004B2375" w:rsidRPr="00597C4F">
        <w:rPr>
          <w:rFonts w:ascii="Century Gothic" w:hAnsi="Century Gothic" w:cs="Tahoma"/>
          <w:color w:val="000000"/>
          <w:sz w:val="18"/>
          <w:szCs w:val="18"/>
        </w:rPr>
        <w:t>s</w:t>
      </w:r>
      <w:r w:rsidR="00517472" w:rsidRPr="00597C4F">
        <w:rPr>
          <w:rFonts w:ascii="Century Gothic" w:hAnsi="Century Gothic" w:cs="Tahoma"/>
          <w:color w:val="000000"/>
          <w:sz w:val="18"/>
          <w:szCs w:val="18"/>
        </w:rPr>
        <w:t xml:space="preserve">day, </w:t>
      </w:r>
      <w:r w:rsidR="007E3863" w:rsidRPr="00597C4F">
        <w:rPr>
          <w:rFonts w:ascii="Century Gothic" w:hAnsi="Century Gothic" w:cs="Tahoma"/>
          <w:color w:val="000000"/>
          <w:sz w:val="18"/>
          <w:szCs w:val="18"/>
        </w:rPr>
        <w:t>19</w:t>
      </w:r>
      <w:r w:rsidR="00DB67FE" w:rsidRPr="00597C4F">
        <w:rPr>
          <w:rFonts w:ascii="Century Gothic" w:hAnsi="Century Gothic" w:cs="Tahoma"/>
          <w:color w:val="000000"/>
          <w:sz w:val="18"/>
          <w:szCs w:val="18"/>
          <w:vertAlign w:val="superscript"/>
        </w:rPr>
        <w:t>th</w:t>
      </w:r>
      <w:r w:rsidR="00DB67FE" w:rsidRPr="00597C4F">
        <w:rPr>
          <w:rFonts w:ascii="Century Gothic" w:hAnsi="Century Gothic" w:cs="Tahoma"/>
          <w:color w:val="000000"/>
          <w:sz w:val="18"/>
          <w:szCs w:val="18"/>
        </w:rPr>
        <w:t xml:space="preserve"> September</w:t>
      </w:r>
      <w:r w:rsidRPr="00597C4F">
        <w:rPr>
          <w:rFonts w:ascii="Century Gothic" w:hAnsi="Century Gothic" w:cs="Arial"/>
          <w:b/>
          <w:color w:val="000000"/>
          <w:sz w:val="18"/>
          <w:szCs w:val="18"/>
          <w:lang w:eastAsia="zh-CN" w:bidi="th-TH"/>
        </w:rPr>
        <w:t xml:space="preserve"> </w:t>
      </w:r>
      <w:r w:rsidRPr="00597C4F">
        <w:rPr>
          <w:rFonts w:ascii="Century Gothic" w:hAnsi="Century Gothic" w:cs="Tahoma"/>
          <w:color w:val="000000"/>
          <w:sz w:val="18"/>
          <w:szCs w:val="18"/>
        </w:rPr>
        <w:t>202</w:t>
      </w:r>
      <w:r w:rsidR="007E3863" w:rsidRPr="00597C4F">
        <w:rPr>
          <w:rFonts w:ascii="Century Gothic" w:hAnsi="Century Gothic" w:cs="Tahoma"/>
          <w:color w:val="000000"/>
          <w:sz w:val="18"/>
          <w:szCs w:val="18"/>
        </w:rPr>
        <w:t>4</w:t>
      </w:r>
      <w:r w:rsidRPr="00597C4F">
        <w:rPr>
          <w:rFonts w:ascii="Century Gothic" w:hAnsi="Century Gothic" w:cs="Tahoma"/>
          <w:color w:val="000000"/>
          <w:sz w:val="18"/>
          <w:szCs w:val="18"/>
        </w:rPr>
        <w:t xml:space="preserve"> at </w:t>
      </w:r>
      <w:r w:rsidR="00517472" w:rsidRPr="00597C4F">
        <w:rPr>
          <w:rFonts w:ascii="Century Gothic" w:hAnsi="Century Gothic" w:cs="Tahoma"/>
          <w:color w:val="000000"/>
          <w:sz w:val="18"/>
          <w:szCs w:val="18"/>
        </w:rPr>
        <w:t>11:00 a.</w:t>
      </w:r>
      <w:r w:rsidRPr="00597C4F">
        <w:rPr>
          <w:rFonts w:ascii="Century Gothic" w:hAnsi="Century Gothic" w:cs="Tahoma"/>
          <w:color w:val="000000"/>
          <w:sz w:val="18"/>
          <w:szCs w:val="18"/>
        </w:rPr>
        <w:t>m</w:t>
      </w:r>
      <w:r w:rsidR="00013B2F" w:rsidRPr="00597C4F">
        <w:rPr>
          <w:rFonts w:ascii="Century Gothic" w:hAnsi="Century Gothic" w:cs="Tahoma"/>
          <w:color w:val="000000"/>
          <w:sz w:val="18"/>
          <w:szCs w:val="18"/>
        </w:rPr>
        <w:t>.</w:t>
      </w:r>
      <w:r w:rsidRPr="00597C4F">
        <w:rPr>
          <w:rFonts w:ascii="Century Gothic" w:hAnsi="Century Gothic" w:cs="Tahoma"/>
          <w:color w:val="000000"/>
          <w:sz w:val="18"/>
          <w:szCs w:val="18"/>
        </w:rPr>
        <w:t xml:space="preserve"> East African time.</w:t>
      </w:r>
    </w:p>
    <w:p w14:paraId="5E525DCB" w14:textId="77777777" w:rsidR="00142162" w:rsidRPr="00597C4F" w:rsidRDefault="00142162" w:rsidP="00142162">
      <w:pPr>
        <w:pStyle w:val="ListParagraph"/>
        <w:autoSpaceDE w:val="0"/>
        <w:autoSpaceDN w:val="0"/>
        <w:adjustRightInd w:val="0"/>
        <w:spacing w:after="0" w:line="240" w:lineRule="auto"/>
        <w:ind w:left="360"/>
        <w:jc w:val="both"/>
        <w:rPr>
          <w:rFonts w:ascii="Century Gothic" w:hAnsi="Century Gothic" w:cs="Tahoma"/>
          <w:sz w:val="18"/>
          <w:szCs w:val="18"/>
        </w:rPr>
      </w:pPr>
    </w:p>
    <w:p w14:paraId="75E80585" w14:textId="2A233CD3" w:rsidR="00517472" w:rsidRPr="00597C4F" w:rsidRDefault="00142162" w:rsidP="00E354E7">
      <w:pPr>
        <w:pStyle w:val="ListParagraph"/>
        <w:numPr>
          <w:ilvl w:val="0"/>
          <w:numId w:val="51"/>
        </w:numPr>
        <w:autoSpaceDE w:val="0"/>
        <w:autoSpaceDN w:val="0"/>
        <w:adjustRightInd w:val="0"/>
        <w:spacing w:after="0" w:line="240" w:lineRule="atLeast"/>
        <w:ind w:left="360"/>
        <w:jc w:val="both"/>
        <w:rPr>
          <w:rFonts w:ascii="Century Gothic" w:hAnsi="Century Gothic"/>
          <w:color w:val="000000"/>
          <w:sz w:val="18"/>
          <w:szCs w:val="18"/>
        </w:rPr>
      </w:pPr>
      <w:r w:rsidRPr="00597C4F">
        <w:rPr>
          <w:rFonts w:ascii="Century Gothic" w:hAnsi="Century Gothic" w:cs="Tahoma"/>
          <w:color w:val="000000"/>
          <w:sz w:val="18"/>
          <w:szCs w:val="18"/>
        </w:rPr>
        <w:t xml:space="preserve">In accordance with Section 283 (2) (c) of the Companies Act, the following documents may be viewed on the Company’s website </w:t>
      </w:r>
      <w:r w:rsidRPr="00597C4F">
        <w:rPr>
          <w:rFonts w:ascii="Century Gothic" w:hAnsi="Century Gothic" w:cs="Tahoma"/>
          <w:color w:val="001AE6"/>
          <w:sz w:val="18"/>
          <w:szCs w:val="18"/>
        </w:rPr>
        <w:t>www.eaagads.com</w:t>
      </w:r>
      <w:r w:rsidRPr="00597C4F">
        <w:rPr>
          <w:rFonts w:ascii="Century Gothic" w:hAnsi="Century Gothic" w:cs="Tahoma"/>
          <w:color w:val="000000"/>
          <w:sz w:val="18"/>
          <w:szCs w:val="18"/>
        </w:rPr>
        <w:t xml:space="preserve"> (</w:t>
      </w:r>
      <w:proofErr w:type="spellStart"/>
      <w:r w:rsidRPr="00597C4F">
        <w:rPr>
          <w:rFonts w:ascii="Century Gothic" w:hAnsi="Century Gothic" w:cs="Tahoma"/>
          <w:color w:val="000000"/>
          <w:sz w:val="18"/>
          <w:szCs w:val="18"/>
        </w:rPr>
        <w:t>i</w:t>
      </w:r>
      <w:proofErr w:type="spellEnd"/>
      <w:r w:rsidRPr="00597C4F">
        <w:rPr>
          <w:rFonts w:ascii="Century Gothic" w:hAnsi="Century Gothic" w:cs="Tahoma"/>
          <w:color w:val="000000"/>
          <w:sz w:val="18"/>
          <w:szCs w:val="18"/>
        </w:rPr>
        <w:t xml:space="preserve">) a copy of this Notice and the proxy form; (ii) the Company’s audited financial statements for the year ended </w:t>
      </w:r>
      <w:r w:rsidRPr="00597C4F">
        <w:rPr>
          <w:rFonts w:ascii="Century Gothic" w:hAnsi="Century Gothic" w:cs="Arial"/>
          <w:color w:val="000000"/>
          <w:sz w:val="18"/>
          <w:szCs w:val="18"/>
          <w:lang w:eastAsia="zh-CN" w:bidi="th-TH"/>
        </w:rPr>
        <w:t>31</w:t>
      </w:r>
      <w:r w:rsidR="003B6A8C" w:rsidRPr="00597C4F">
        <w:rPr>
          <w:rFonts w:ascii="Century Gothic" w:hAnsi="Century Gothic" w:cs="Arial"/>
          <w:color w:val="000000"/>
          <w:sz w:val="18"/>
          <w:szCs w:val="18"/>
          <w:vertAlign w:val="superscript"/>
          <w:lang w:eastAsia="zh-CN" w:bidi="th-TH"/>
        </w:rPr>
        <w:t>st</w:t>
      </w:r>
      <w:r w:rsidR="003B6A8C" w:rsidRPr="00597C4F">
        <w:rPr>
          <w:rFonts w:ascii="Century Gothic" w:hAnsi="Century Gothic" w:cs="Arial"/>
          <w:color w:val="000000"/>
          <w:sz w:val="18"/>
          <w:szCs w:val="18"/>
          <w:lang w:eastAsia="zh-CN" w:bidi="th-TH"/>
        </w:rPr>
        <w:t xml:space="preserve"> </w:t>
      </w:r>
      <w:r w:rsidRPr="00597C4F">
        <w:rPr>
          <w:rFonts w:ascii="Century Gothic" w:hAnsi="Century Gothic" w:cs="Arial"/>
          <w:color w:val="000000"/>
          <w:sz w:val="18"/>
          <w:szCs w:val="18"/>
          <w:lang w:eastAsia="zh-CN" w:bidi="th-TH"/>
        </w:rPr>
        <w:t>March 202</w:t>
      </w:r>
      <w:r w:rsidR="00706220" w:rsidRPr="00597C4F">
        <w:rPr>
          <w:rFonts w:ascii="Century Gothic" w:hAnsi="Century Gothic" w:cs="Arial"/>
          <w:color w:val="000000"/>
          <w:sz w:val="18"/>
          <w:szCs w:val="18"/>
          <w:lang w:eastAsia="zh-CN" w:bidi="th-TH"/>
        </w:rPr>
        <w:t>4</w:t>
      </w:r>
      <w:r w:rsidRPr="00597C4F">
        <w:rPr>
          <w:rFonts w:ascii="Century Gothic" w:hAnsi="Century Gothic" w:cs="Tahoma"/>
          <w:color w:val="000000"/>
          <w:sz w:val="18"/>
          <w:szCs w:val="18"/>
        </w:rPr>
        <w:t>.</w:t>
      </w:r>
      <w:r w:rsidR="007E7584" w:rsidRPr="00597C4F">
        <w:rPr>
          <w:rFonts w:ascii="Century Gothic" w:hAnsi="Century Gothic" w:cs="Tahoma"/>
          <w:color w:val="000000"/>
          <w:sz w:val="18"/>
          <w:szCs w:val="18"/>
        </w:rPr>
        <w:t xml:space="preserve"> </w:t>
      </w:r>
      <w:r w:rsidR="00517472" w:rsidRPr="00597C4F">
        <w:rPr>
          <w:rFonts w:ascii="Century Gothic" w:hAnsi="Century Gothic"/>
          <w:color w:val="000000"/>
          <w:sz w:val="18"/>
          <w:szCs w:val="18"/>
        </w:rPr>
        <w:t>The reports may also be accessed upon request by dialing the USSD code above and selecting the Reports option. The reports and agenda can also be accessed on the livestream link.</w:t>
      </w:r>
    </w:p>
    <w:p w14:paraId="6128BBEC" w14:textId="77777777" w:rsidR="00517472" w:rsidRPr="00597C4F" w:rsidRDefault="00517472" w:rsidP="00517472">
      <w:pPr>
        <w:spacing w:after="0" w:line="240" w:lineRule="atLeast"/>
        <w:ind w:left="360"/>
        <w:jc w:val="both"/>
        <w:rPr>
          <w:rFonts w:ascii="Tahoma" w:hAnsi="Tahoma" w:cs="Tahoma"/>
          <w:sz w:val="20"/>
          <w:szCs w:val="20"/>
        </w:rPr>
      </w:pPr>
    </w:p>
    <w:p w14:paraId="72BE2945" w14:textId="77777777" w:rsidR="00142162" w:rsidRPr="00597C4F" w:rsidRDefault="00142162" w:rsidP="00517472">
      <w:pPr>
        <w:pStyle w:val="ListParagraph"/>
        <w:numPr>
          <w:ilvl w:val="0"/>
          <w:numId w:val="51"/>
        </w:numPr>
        <w:autoSpaceDE w:val="0"/>
        <w:autoSpaceDN w:val="0"/>
        <w:adjustRightInd w:val="0"/>
        <w:spacing w:after="0" w:line="240" w:lineRule="atLeast"/>
        <w:ind w:left="360"/>
        <w:jc w:val="both"/>
        <w:rPr>
          <w:rFonts w:ascii="Century Gothic" w:hAnsi="Century Gothic" w:cs="Tahoma"/>
          <w:sz w:val="18"/>
          <w:szCs w:val="18"/>
        </w:rPr>
      </w:pPr>
      <w:r w:rsidRPr="00597C4F">
        <w:rPr>
          <w:rFonts w:ascii="Century Gothic" w:hAnsi="Century Gothic" w:cs="Tahoma"/>
          <w:color w:val="000000"/>
          <w:sz w:val="18"/>
          <w:szCs w:val="18"/>
        </w:rPr>
        <w:t>Shareholders wishing to raise any questions or clarifications regarding the AGM may do so by:</w:t>
      </w:r>
    </w:p>
    <w:p w14:paraId="0442226C" w14:textId="77777777" w:rsidR="00142162" w:rsidRPr="00597C4F" w:rsidRDefault="00142162" w:rsidP="00142162">
      <w:pPr>
        <w:pStyle w:val="ListParagraph"/>
        <w:autoSpaceDE w:val="0"/>
        <w:autoSpaceDN w:val="0"/>
        <w:adjustRightInd w:val="0"/>
        <w:ind w:left="360"/>
        <w:jc w:val="both"/>
        <w:rPr>
          <w:rFonts w:ascii="Century Gothic" w:hAnsi="Century Gothic" w:cs="Tahoma"/>
          <w:sz w:val="18"/>
          <w:szCs w:val="18"/>
        </w:rPr>
      </w:pPr>
    </w:p>
    <w:p w14:paraId="782F4181" w14:textId="77777777" w:rsidR="00142162" w:rsidRPr="00597C4F" w:rsidRDefault="006F638B" w:rsidP="00142162">
      <w:pPr>
        <w:pStyle w:val="ListParagraph"/>
        <w:numPr>
          <w:ilvl w:val="0"/>
          <w:numId w:val="52"/>
        </w:numPr>
        <w:autoSpaceDE w:val="0"/>
        <w:autoSpaceDN w:val="0"/>
        <w:adjustRightInd w:val="0"/>
        <w:spacing w:after="0" w:line="240" w:lineRule="auto"/>
        <w:ind w:left="720"/>
        <w:jc w:val="both"/>
        <w:rPr>
          <w:rFonts w:ascii="Century Gothic" w:hAnsi="Century Gothic" w:cs="Tahoma"/>
          <w:color w:val="000000"/>
          <w:sz w:val="18"/>
          <w:szCs w:val="18"/>
        </w:rPr>
      </w:pPr>
      <w:r w:rsidRPr="00597C4F">
        <w:rPr>
          <w:rFonts w:ascii="Century Gothic" w:hAnsi="Century Gothic" w:cs="Tahoma"/>
          <w:color w:val="000000"/>
          <w:sz w:val="18"/>
          <w:szCs w:val="18"/>
        </w:rPr>
        <w:t>S</w:t>
      </w:r>
      <w:r w:rsidR="00142162" w:rsidRPr="00597C4F">
        <w:rPr>
          <w:rFonts w:ascii="Century Gothic" w:hAnsi="Century Gothic" w:cs="Tahoma"/>
          <w:color w:val="000000"/>
          <w:sz w:val="18"/>
          <w:szCs w:val="18"/>
        </w:rPr>
        <w:t xml:space="preserve">ending their written questions by email to </w:t>
      </w:r>
      <w:hyperlink r:id="rId10" w:history="1">
        <w:r w:rsidR="00142162" w:rsidRPr="00597C4F">
          <w:rPr>
            <w:rStyle w:val="Hyperlink"/>
            <w:rFonts w:cs="Tahoma"/>
            <w:szCs w:val="18"/>
          </w:rPr>
          <w:t>eaagadsAGM@image.co.ke</w:t>
        </w:r>
      </w:hyperlink>
      <w:r w:rsidR="00142162" w:rsidRPr="00597C4F">
        <w:rPr>
          <w:rFonts w:ascii="Century Gothic" w:hAnsi="Century Gothic" w:cs="Tahoma"/>
          <w:color w:val="000000"/>
          <w:sz w:val="18"/>
          <w:szCs w:val="18"/>
        </w:rPr>
        <w:t xml:space="preserve"> or</w:t>
      </w:r>
    </w:p>
    <w:p w14:paraId="47F0DB83" w14:textId="77777777" w:rsidR="00142162" w:rsidRPr="00597C4F" w:rsidRDefault="006F638B" w:rsidP="00142162">
      <w:pPr>
        <w:pStyle w:val="ListParagraph"/>
        <w:numPr>
          <w:ilvl w:val="0"/>
          <w:numId w:val="52"/>
        </w:numPr>
        <w:autoSpaceDE w:val="0"/>
        <w:autoSpaceDN w:val="0"/>
        <w:adjustRightInd w:val="0"/>
        <w:spacing w:after="0" w:line="240" w:lineRule="auto"/>
        <w:ind w:left="720"/>
        <w:jc w:val="both"/>
        <w:rPr>
          <w:rFonts w:ascii="Century Gothic" w:hAnsi="Century Gothic" w:cs="Tahoma"/>
          <w:color w:val="000000"/>
          <w:sz w:val="18"/>
          <w:szCs w:val="18"/>
        </w:rPr>
      </w:pPr>
      <w:r w:rsidRPr="00597C4F">
        <w:rPr>
          <w:rFonts w:ascii="Century Gothic" w:hAnsi="Century Gothic" w:cs="Tahoma"/>
          <w:color w:val="000000"/>
          <w:sz w:val="18"/>
          <w:szCs w:val="18"/>
        </w:rPr>
        <w:t>S</w:t>
      </w:r>
      <w:r w:rsidR="00142162" w:rsidRPr="00597C4F">
        <w:rPr>
          <w:rFonts w:ascii="Century Gothic" w:hAnsi="Century Gothic" w:cs="Tahoma"/>
          <w:color w:val="000000"/>
          <w:sz w:val="18"/>
          <w:szCs w:val="18"/>
        </w:rPr>
        <w:t>hareholders who will have registered to participate in the meeting shall be able to ask questions vis SMS by dialing the USSD code above and selecting the option (</w:t>
      </w:r>
      <w:r w:rsidR="001B6017" w:rsidRPr="00597C4F">
        <w:rPr>
          <w:rFonts w:ascii="Century Gothic" w:hAnsi="Century Gothic" w:cs="Tahoma"/>
          <w:color w:val="000000"/>
          <w:sz w:val="18"/>
          <w:szCs w:val="18"/>
        </w:rPr>
        <w:t xml:space="preserve">Ask </w:t>
      </w:r>
      <w:r w:rsidR="00142162" w:rsidRPr="00597C4F">
        <w:rPr>
          <w:rFonts w:ascii="Century Gothic" w:hAnsi="Century Gothic" w:cs="Tahoma"/>
          <w:color w:val="000000"/>
          <w:sz w:val="18"/>
          <w:szCs w:val="18"/>
        </w:rPr>
        <w:t>Question) on the prompts; or</w:t>
      </w:r>
    </w:p>
    <w:p w14:paraId="7E220EEC" w14:textId="6DDA2C4D" w:rsidR="00142162" w:rsidRPr="00597C4F" w:rsidRDefault="006F638B" w:rsidP="00142162">
      <w:pPr>
        <w:pStyle w:val="ListParagraph"/>
        <w:numPr>
          <w:ilvl w:val="0"/>
          <w:numId w:val="52"/>
        </w:numPr>
        <w:autoSpaceDE w:val="0"/>
        <w:autoSpaceDN w:val="0"/>
        <w:adjustRightInd w:val="0"/>
        <w:spacing w:after="0" w:line="240" w:lineRule="auto"/>
        <w:ind w:left="720"/>
        <w:jc w:val="both"/>
        <w:rPr>
          <w:rFonts w:ascii="Century Gothic" w:hAnsi="Century Gothic" w:cs="Tahoma"/>
          <w:color w:val="000000"/>
          <w:sz w:val="18"/>
          <w:szCs w:val="18"/>
        </w:rPr>
      </w:pPr>
      <w:r w:rsidRPr="00597C4F">
        <w:rPr>
          <w:rFonts w:ascii="Century Gothic" w:hAnsi="Century Gothic" w:cs="Tahoma"/>
          <w:color w:val="000000"/>
          <w:sz w:val="18"/>
          <w:szCs w:val="18"/>
        </w:rPr>
        <w:t>V</w:t>
      </w:r>
      <w:r w:rsidR="00142162" w:rsidRPr="00597C4F">
        <w:rPr>
          <w:rFonts w:ascii="Century Gothic" w:hAnsi="Century Gothic" w:cs="Tahoma"/>
          <w:color w:val="000000"/>
          <w:sz w:val="18"/>
          <w:szCs w:val="18"/>
        </w:rPr>
        <w:t xml:space="preserve">isiting </w:t>
      </w:r>
      <w:hyperlink r:id="rId11" w:history="1">
        <w:r w:rsidR="00142162" w:rsidRPr="00597C4F">
          <w:rPr>
            <w:rStyle w:val="Hyperlink"/>
            <w:rFonts w:cs="Tahoma"/>
            <w:szCs w:val="18"/>
          </w:rPr>
          <w:t>www.eaagads.com</w:t>
        </w:r>
      </w:hyperlink>
      <w:r w:rsidR="00142162" w:rsidRPr="00597C4F">
        <w:rPr>
          <w:rFonts w:ascii="Century Gothic" w:hAnsi="Century Gothic" w:cs="Tahoma"/>
          <w:color w:val="000000"/>
          <w:sz w:val="18"/>
          <w:szCs w:val="18"/>
        </w:rPr>
        <w:t xml:space="preserve"> and accessing the 202</w:t>
      </w:r>
      <w:r w:rsidR="00706220" w:rsidRPr="00597C4F">
        <w:rPr>
          <w:rFonts w:ascii="Century Gothic" w:hAnsi="Century Gothic" w:cs="Tahoma"/>
          <w:color w:val="000000"/>
          <w:sz w:val="18"/>
          <w:szCs w:val="18"/>
        </w:rPr>
        <w:t>4</w:t>
      </w:r>
      <w:r w:rsidR="00142162" w:rsidRPr="00597C4F">
        <w:rPr>
          <w:rFonts w:ascii="Century Gothic" w:hAnsi="Century Gothic" w:cs="Tahoma"/>
          <w:color w:val="000000"/>
          <w:sz w:val="18"/>
          <w:szCs w:val="18"/>
        </w:rPr>
        <w:t xml:space="preserve"> AGM page where you can log a question directly on the webpage; or</w:t>
      </w:r>
    </w:p>
    <w:p w14:paraId="7BA367DF" w14:textId="77777777" w:rsidR="00142162" w:rsidRPr="00597C4F" w:rsidRDefault="00142162" w:rsidP="00142162">
      <w:pPr>
        <w:pStyle w:val="ListParagraph"/>
        <w:numPr>
          <w:ilvl w:val="0"/>
          <w:numId w:val="52"/>
        </w:numPr>
        <w:autoSpaceDE w:val="0"/>
        <w:autoSpaceDN w:val="0"/>
        <w:adjustRightInd w:val="0"/>
        <w:spacing w:after="0" w:line="240" w:lineRule="auto"/>
        <w:ind w:left="720"/>
        <w:jc w:val="both"/>
        <w:rPr>
          <w:rFonts w:ascii="Century Gothic" w:hAnsi="Century Gothic" w:cs="Tahoma"/>
          <w:color w:val="000000"/>
          <w:sz w:val="18"/>
          <w:szCs w:val="18"/>
        </w:rPr>
      </w:pPr>
      <w:r w:rsidRPr="00597C4F">
        <w:rPr>
          <w:rFonts w:ascii="Century Gothic" w:hAnsi="Century Gothic" w:cs="Tahoma"/>
          <w:color w:val="000000"/>
          <w:sz w:val="18"/>
          <w:szCs w:val="18"/>
        </w:rPr>
        <w:t>In the event that the above is n</w:t>
      </w:r>
      <w:r w:rsidR="006F638B" w:rsidRPr="00597C4F">
        <w:rPr>
          <w:rFonts w:ascii="Century Gothic" w:hAnsi="Century Gothic" w:cs="Tahoma"/>
          <w:color w:val="000000"/>
          <w:sz w:val="18"/>
          <w:szCs w:val="18"/>
        </w:rPr>
        <w:t xml:space="preserve">ot possible, physically delivering </w:t>
      </w:r>
      <w:r w:rsidRPr="00597C4F">
        <w:rPr>
          <w:rFonts w:ascii="Century Gothic" w:hAnsi="Century Gothic" w:cs="Tahoma"/>
          <w:color w:val="000000"/>
          <w:sz w:val="18"/>
          <w:szCs w:val="18"/>
        </w:rPr>
        <w:t>their written questions with a return physical address or email address to the registered office of Image Registrars Limited, 5</w:t>
      </w:r>
      <w:r w:rsidRPr="00597C4F">
        <w:rPr>
          <w:rFonts w:ascii="Century Gothic" w:hAnsi="Century Gothic" w:cs="Tahoma"/>
          <w:color w:val="000000"/>
          <w:sz w:val="18"/>
          <w:szCs w:val="18"/>
          <w:vertAlign w:val="superscript"/>
        </w:rPr>
        <w:t>th</w:t>
      </w:r>
      <w:r w:rsidRPr="00597C4F">
        <w:rPr>
          <w:rFonts w:ascii="Century Gothic" w:hAnsi="Century Gothic" w:cs="Tahoma"/>
          <w:color w:val="000000"/>
          <w:sz w:val="18"/>
          <w:szCs w:val="18"/>
        </w:rPr>
        <w:t xml:space="preserve"> Floor Absa Towers (formerly Barclays Plaza), Loita Street. </w:t>
      </w:r>
    </w:p>
    <w:p w14:paraId="46D4C4D5" w14:textId="77777777" w:rsidR="00142162" w:rsidRPr="00597C4F" w:rsidRDefault="00142162" w:rsidP="00142162">
      <w:pPr>
        <w:pStyle w:val="ListParagraph"/>
        <w:autoSpaceDE w:val="0"/>
        <w:autoSpaceDN w:val="0"/>
        <w:adjustRightInd w:val="0"/>
        <w:ind w:left="360"/>
        <w:jc w:val="both"/>
        <w:rPr>
          <w:rFonts w:ascii="Century Gothic" w:hAnsi="Century Gothic" w:cs="Tahoma"/>
          <w:color w:val="000000"/>
          <w:sz w:val="18"/>
          <w:szCs w:val="18"/>
        </w:rPr>
      </w:pPr>
    </w:p>
    <w:p w14:paraId="6B8FEBBA" w14:textId="77777777" w:rsidR="00142162" w:rsidRPr="00597C4F" w:rsidRDefault="00142162" w:rsidP="00142162">
      <w:pPr>
        <w:pStyle w:val="ListParagraph"/>
        <w:autoSpaceDE w:val="0"/>
        <w:autoSpaceDN w:val="0"/>
        <w:adjustRightInd w:val="0"/>
        <w:ind w:left="360"/>
        <w:jc w:val="both"/>
        <w:rPr>
          <w:rFonts w:ascii="Century Gothic" w:hAnsi="Century Gothic" w:cs="Tahoma"/>
          <w:color w:val="000000"/>
          <w:sz w:val="18"/>
          <w:szCs w:val="18"/>
        </w:rPr>
      </w:pPr>
      <w:r w:rsidRPr="00597C4F">
        <w:rPr>
          <w:rFonts w:ascii="Century Gothic" w:hAnsi="Century Gothic" w:cs="Tahoma"/>
          <w:color w:val="000000"/>
          <w:sz w:val="18"/>
          <w:szCs w:val="18"/>
        </w:rPr>
        <w:t>Shareholders must provide their full details (full names, ID/Passport Number/CDSC Account Number) when submitting their questions and clarifications.</w:t>
      </w:r>
    </w:p>
    <w:p w14:paraId="6B0F4B76" w14:textId="77777777" w:rsidR="004F5005" w:rsidRPr="00597C4F" w:rsidRDefault="004F5005" w:rsidP="006A35D7">
      <w:pPr>
        <w:autoSpaceDE w:val="0"/>
        <w:autoSpaceDN w:val="0"/>
        <w:adjustRightInd w:val="0"/>
        <w:spacing w:after="0" w:line="240" w:lineRule="atLeast"/>
        <w:ind w:left="360"/>
        <w:jc w:val="both"/>
        <w:rPr>
          <w:rFonts w:ascii="Century Gothic" w:hAnsi="Century Gothic" w:cs="Tahoma"/>
          <w:color w:val="000000"/>
          <w:sz w:val="18"/>
          <w:szCs w:val="18"/>
        </w:rPr>
      </w:pPr>
    </w:p>
    <w:p w14:paraId="14231DAD" w14:textId="69533F5E" w:rsidR="00142162" w:rsidRPr="00597C4F" w:rsidRDefault="00142162" w:rsidP="00EE6E49">
      <w:pPr>
        <w:autoSpaceDE w:val="0"/>
        <w:autoSpaceDN w:val="0"/>
        <w:adjustRightInd w:val="0"/>
        <w:spacing w:after="0" w:line="240" w:lineRule="atLeast"/>
        <w:ind w:left="360"/>
        <w:jc w:val="both"/>
        <w:rPr>
          <w:rFonts w:ascii="Century Gothic" w:hAnsi="Century Gothic" w:cs="Tahoma"/>
          <w:color w:val="000000"/>
          <w:sz w:val="18"/>
          <w:szCs w:val="18"/>
        </w:rPr>
      </w:pPr>
      <w:r w:rsidRPr="00597C4F">
        <w:rPr>
          <w:rFonts w:ascii="Century Gothic" w:hAnsi="Century Gothic" w:cs="Tahoma"/>
          <w:color w:val="000000"/>
          <w:sz w:val="18"/>
          <w:szCs w:val="18"/>
        </w:rPr>
        <w:t xml:space="preserve">Following receipt of the questions and clarifications, the Directors of the Company shall provide written responses to the questions received to the return physical address or email address provided by the Shareholder no later than 12 hours before the start of the </w:t>
      </w:r>
      <w:r w:rsidR="006F638B" w:rsidRPr="00597C4F">
        <w:rPr>
          <w:rFonts w:ascii="Century Gothic" w:hAnsi="Century Gothic" w:cs="Tahoma"/>
          <w:color w:val="000000"/>
          <w:sz w:val="18"/>
          <w:szCs w:val="18"/>
        </w:rPr>
        <w:t xml:space="preserve">Annual General Meeting. A full list of the </w:t>
      </w:r>
      <w:r w:rsidRPr="00597C4F">
        <w:rPr>
          <w:rFonts w:ascii="Century Gothic" w:hAnsi="Century Gothic" w:cs="Tahoma"/>
          <w:color w:val="000000"/>
          <w:sz w:val="18"/>
          <w:szCs w:val="18"/>
        </w:rPr>
        <w:t xml:space="preserve">questions </w:t>
      </w:r>
      <w:r w:rsidR="00EE6E49" w:rsidRPr="00597C4F">
        <w:rPr>
          <w:rFonts w:ascii="Century Gothic" w:hAnsi="Century Gothic" w:cs="Tahoma"/>
          <w:color w:val="000000"/>
          <w:sz w:val="18"/>
          <w:szCs w:val="18"/>
        </w:rPr>
        <w:t>received,</w:t>
      </w:r>
      <w:r w:rsidRPr="00597C4F">
        <w:rPr>
          <w:rFonts w:ascii="Century Gothic" w:hAnsi="Century Gothic" w:cs="Tahoma"/>
          <w:color w:val="000000"/>
          <w:sz w:val="18"/>
          <w:szCs w:val="18"/>
        </w:rPr>
        <w:t xml:space="preserve"> and the answers thereto will be published on the Company’s website not later than 12 hours before the start of the </w:t>
      </w:r>
      <w:r w:rsidR="006F638B" w:rsidRPr="00597C4F">
        <w:rPr>
          <w:rFonts w:ascii="Century Gothic" w:hAnsi="Century Gothic" w:cs="Tahoma"/>
          <w:color w:val="000000"/>
          <w:sz w:val="18"/>
          <w:szCs w:val="18"/>
        </w:rPr>
        <w:t>Annual General Meeting</w:t>
      </w:r>
      <w:r w:rsidRPr="00597C4F">
        <w:rPr>
          <w:rFonts w:ascii="Century Gothic" w:hAnsi="Century Gothic" w:cs="Tahoma"/>
          <w:color w:val="000000"/>
          <w:sz w:val="18"/>
          <w:szCs w:val="18"/>
        </w:rPr>
        <w:t>.</w:t>
      </w:r>
    </w:p>
    <w:p w14:paraId="09C99660" w14:textId="77777777" w:rsidR="00EE6E49" w:rsidRPr="00597C4F" w:rsidRDefault="00EE6E49" w:rsidP="006A35D7">
      <w:pPr>
        <w:autoSpaceDE w:val="0"/>
        <w:autoSpaceDN w:val="0"/>
        <w:adjustRightInd w:val="0"/>
        <w:spacing w:after="0" w:line="240" w:lineRule="atLeast"/>
        <w:ind w:left="360"/>
        <w:jc w:val="both"/>
        <w:rPr>
          <w:rFonts w:ascii="Century Gothic" w:hAnsi="Century Gothic" w:cs="Tahoma"/>
          <w:color w:val="000000"/>
          <w:sz w:val="18"/>
          <w:szCs w:val="18"/>
        </w:rPr>
      </w:pPr>
    </w:p>
    <w:p w14:paraId="223634F0" w14:textId="77777777" w:rsidR="00011C90" w:rsidRPr="00597C4F" w:rsidRDefault="00011C90" w:rsidP="00011C90">
      <w:pPr>
        <w:pStyle w:val="ListParagraph"/>
        <w:numPr>
          <w:ilvl w:val="0"/>
          <w:numId w:val="51"/>
        </w:numPr>
        <w:autoSpaceDE w:val="0"/>
        <w:autoSpaceDN w:val="0"/>
        <w:adjustRightInd w:val="0"/>
        <w:spacing w:after="0" w:line="240" w:lineRule="atLeast"/>
        <w:ind w:left="360"/>
        <w:jc w:val="both"/>
        <w:rPr>
          <w:rFonts w:ascii="Century Gothic" w:hAnsi="Century Gothic" w:cs="Tahoma"/>
          <w:color w:val="000000"/>
          <w:sz w:val="18"/>
          <w:szCs w:val="18"/>
        </w:rPr>
      </w:pPr>
      <w:r w:rsidRPr="00597C4F">
        <w:rPr>
          <w:rFonts w:ascii="Century Gothic" w:hAnsi="Century Gothic" w:cs="Tahoma"/>
          <w:color w:val="000000"/>
          <w:sz w:val="18"/>
          <w:szCs w:val="18"/>
        </w:rPr>
        <w:t>In accordance with Section 298(1) of the Companies Act, shareholders entitled to attend and vote at the AGM are entitled to appoint a proxy to vote on their behalf.</w:t>
      </w:r>
    </w:p>
    <w:p w14:paraId="1499B2C8" w14:textId="77777777" w:rsidR="00011C90" w:rsidRPr="00597C4F" w:rsidRDefault="00011C90" w:rsidP="00011C90">
      <w:pPr>
        <w:pStyle w:val="ListParagraph"/>
        <w:autoSpaceDE w:val="0"/>
        <w:autoSpaceDN w:val="0"/>
        <w:adjustRightInd w:val="0"/>
        <w:spacing w:after="0" w:line="240" w:lineRule="atLeast"/>
        <w:ind w:left="360"/>
        <w:jc w:val="both"/>
        <w:rPr>
          <w:rFonts w:ascii="Century Gothic" w:hAnsi="Century Gothic" w:cs="Tahoma"/>
          <w:color w:val="000000"/>
          <w:sz w:val="18"/>
          <w:szCs w:val="18"/>
        </w:rPr>
      </w:pPr>
    </w:p>
    <w:p w14:paraId="46A902A5" w14:textId="77777777" w:rsidR="007E3863" w:rsidRPr="00597C4F" w:rsidRDefault="00011C90" w:rsidP="007E3863">
      <w:pPr>
        <w:autoSpaceDE w:val="0"/>
        <w:autoSpaceDN w:val="0"/>
        <w:adjustRightInd w:val="0"/>
        <w:ind w:left="360"/>
        <w:jc w:val="both"/>
        <w:rPr>
          <w:rFonts w:ascii="Century Gothic" w:hAnsi="Century Gothic" w:cs="Tahoma"/>
          <w:color w:val="000000"/>
          <w:sz w:val="18"/>
          <w:szCs w:val="18"/>
        </w:rPr>
      </w:pPr>
      <w:r w:rsidRPr="00597C4F">
        <w:rPr>
          <w:rFonts w:ascii="Century Gothic" w:hAnsi="Century Gothic" w:cs="Tahoma"/>
          <w:color w:val="000000"/>
          <w:sz w:val="18"/>
          <w:szCs w:val="18"/>
        </w:rPr>
        <w:t>A proxy need not be a member of the Company. If the Proxy appointed is not the Chairman of the AGM, the appointed proxy will need access to a mobile telephone.</w:t>
      </w:r>
    </w:p>
    <w:p w14:paraId="786ED6A7" w14:textId="0004792A" w:rsidR="00142162" w:rsidRPr="00597C4F" w:rsidRDefault="00142162" w:rsidP="007E3863">
      <w:pPr>
        <w:autoSpaceDE w:val="0"/>
        <w:autoSpaceDN w:val="0"/>
        <w:adjustRightInd w:val="0"/>
        <w:ind w:left="360"/>
        <w:jc w:val="both"/>
        <w:rPr>
          <w:rFonts w:ascii="Century Gothic" w:hAnsi="Century Gothic" w:cs="Tahoma"/>
          <w:color w:val="000000"/>
          <w:sz w:val="18"/>
          <w:szCs w:val="18"/>
        </w:rPr>
      </w:pPr>
      <w:r w:rsidRPr="00597C4F">
        <w:rPr>
          <w:rFonts w:ascii="Century Gothic" w:hAnsi="Century Gothic" w:cs="Tahoma"/>
          <w:color w:val="000000"/>
          <w:sz w:val="18"/>
          <w:szCs w:val="18"/>
        </w:rPr>
        <w:t xml:space="preserve">A proxy form is available on the Company’s website via this link: </w:t>
      </w:r>
      <w:r w:rsidRPr="00597C4F">
        <w:rPr>
          <w:rFonts w:ascii="Century Gothic" w:hAnsi="Century Gothic" w:cs="Tahoma"/>
          <w:color w:val="001AE6"/>
          <w:sz w:val="18"/>
          <w:szCs w:val="18"/>
        </w:rPr>
        <w:t xml:space="preserve">www.eaagads.com. </w:t>
      </w:r>
      <w:r w:rsidRPr="00597C4F">
        <w:rPr>
          <w:rFonts w:ascii="Century Gothic" w:hAnsi="Century Gothic" w:cs="Tahoma"/>
          <w:color w:val="000000"/>
          <w:sz w:val="18"/>
          <w:szCs w:val="18"/>
        </w:rPr>
        <w:t xml:space="preserve">Physical </w:t>
      </w:r>
      <w:r w:rsidRPr="00597C4F">
        <w:rPr>
          <w:rFonts w:ascii="Century Gothic" w:hAnsi="Century Gothic" w:cs="Tahoma"/>
          <w:sz w:val="18"/>
          <w:szCs w:val="18"/>
        </w:rPr>
        <w:t xml:space="preserve">copies of the proxy form are also available at the offices of </w:t>
      </w:r>
      <w:r w:rsidRPr="00597C4F">
        <w:rPr>
          <w:rFonts w:ascii="Century Gothic" w:hAnsi="Century Gothic" w:cs="Tahoma"/>
          <w:color w:val="000000"/>
          <w:sz w:val="18"/>
          <w:szCs w:val="18"/>
        </w:rPr>
        <w:t>Image Registrars Limited, 5</w:t>
      </w:r>
      <w:r w:rsidRPr="00597C4F">
        <w:rPr>
          <w:rFonts w:ascii="Century Gothic" w:hAnsi="Century Gothic" w:cs="Tahoma"/>
          <w:color w:val="000000"/>
          <w:sz w:val="18"/>
          <w:szCs w:val="18"/>
          <w:vertAlign w:val="superscript"/>
        </w:rPr>
        <w:t>th</w:t>
      </w:r>
      <w:r w:rsidRPr="00597C4F">
        <w:rPr>
          <w:rFonts w:ascii="Century Gothic" w:hAnsi="Century Gothic" w:cs="Tahoma"/>
          <w:color w:val="000000"/>
          <w:sz w:val="18"/>
          <w:szCs w:val="18"/>
        </w:rPr>
        <w:t xml:space="preserve"> Floor Absa Towers (formerly Barclays Plaza), Loita Street. </w:t>
      </w:r>
    </w:p>
    <w:p w14:paraId="4F2DAD58" w14:textId="77777777" w:rsidR="00142162" w:rsidRPr="00597C4F" w:rsidRDefault="00142162" w:rsidP="00142162">
      <w:pPr>
        <w:autoSpaceDE w:val="0"/>
        <w:autoSpaceDN w:val="0"/>
        <w:adjustRightInd w:val="0"/>
        <w:ind w:left="360"/>
        <w:jc w:val="both"/>
        <w:rPr>
          <w:rFonts w:ascii="Century Gothic" w:hAnsi="Century Gothic" w:cs="Tahoma"/>
          <w:color w:val="000000"/>
          <w:sz w:val="18"/>
          <w:szCs w:val="18"/>
        </w:rPr>
      </w:pPr>
      <w:r w:rsidRPr="00597C4F">
        <w:rPr>
          <w:rFonts w:ascii="Century Gothic" w:hAnsi="Century Gothic" w:cs="Tahoma"/>
          <w:color w:val="000000"/>
          <w:sz w:val="18"/>
          <w:szCs w:val="18"/>
        </w:rPr>
        <w:t>A proxy must be signed by the appointor or his attorney duly authorized in writing. If the appointer is a body corporate, the instrument appointing the proxy shall be given under its common seal or under the hand of an officer or duly authorized attorney of such body corporate.</w:t>
      </w:r>
    </w:p>
    <w:p w14:paraId="265FD95E" w14:textId="738AB470" w:rsidR="00142162" w:rsidRPr="00597C4F" w:rsidRDefault="00142162" w:rsidP="00142162">
      <w:pPr>
        <w:pStyle w:val="ListParagraph"/>
        <w:autoSpaceDE w:val="0"/>
        <w:autoSpaceDN w:val="0"/>
        <w:adjustRightInd w:val="0"/>
        <w:ind w:left="360"/>
        <w:jc w:val="both"/>
        <w:rPr>
          <w:rFonts w:ascii="Century Gothic" w:hAnsi="Century Gothic" w:cs="Tahoma"/>
          <w:color w:val="000000"/>
          <w:sz w:val="18"/>
          <w:szCs w:val="18"/>
        </w:rPr>
      </w:pPr>
      <w:r w:rsidRPr="00597C4F">
        <w:rPr>
          <w:rFonts w:ascii="Century Gothic" w:hAnsi="Century Gothic" w:cs="Tahoma"/>
          <w:color w:val="000000"/>
          <w:sz w:val="18"/>
          <w:szCs w:val="18"/>
        </w:rPr>
        <w:lastRenderedPageBreak/>
        <w:t xml:space="preserve">A completed form of proxy should be emailed to </w:t>
      </w:r>
      <w:hyperlink r:id="rId12" w:history="1">
        <w:r w:rsidRPr="00597C4F">
          <w:rPr>
            <w:rStyle w:val="Hyperlink"/>
            <w:rFonts w:cs="Tahoma"/>
            <w:szCs w:val="18"/>
          </w:rPr>
          <w:t>eaagadsAGM@image.co.ke</w:t>
        </w:r>
      </w:hyperlink>
      <w:r w:rsidRPr="00597C4F">
        <w:rPr>
          <w:rFonts w:ascii="Century Gothic" w:hAnsi="Century Gothic" w:cs="Tahoma"/>
          <w:color w:val="000000"/>
          <w:sz w:val="18"/>
          <w:szCs w:val="18"/>
        </w:rPr>
        <w:t xml:space="preserve"> or delivered to the offices of Image Registrars Limited, 5</w:t>
      </w:r>
      <w:r w:rsidRPr="00597C4F">
        <w:rPr>
          <w:rFonts w:ascii="Century Gothic" w:hAnsi="Century Gothic" w:cs="Tahoma"/>
          <w:color w:val="000000"/>
          <w:sz w:val="18"/>
          <w:szCs w:val="18"/>
          <w:vertAlign w:val="superscript"/>
        </w:rPr>
        <w:t>th</w:t>
      </w:r>
      <w:r w:rsidRPr="00597C4F">
        <w:rPr>
          <w:rFonts w:ascii="Century Gothic" w:hAnsi="Century Gothic" w:cs="Tahoma"/>
          <w:color w:val="000000"/>
          <w:sz w:val="18"/>
          <w:szCs w:val="18"/>
        </w:rPr>
        <w:t xml:space="preserve"> Floor Absa Towers (formerly Barclays Plaza), Loita Street so as to be received not later than </w:t>
      </w:r>
      <w:r w:rsidRPr="00597C4F">
        <w:rPr>
          <w:rFonts w:ascii="Century Gothic" w:hAnsi="Century Gothic" w:cs="Tahoma"/>
          <w:sz w:val="18"/>
          <w:szCs w:val="18"/>
        </w:rPr>
        <w:t xml:space="preserve">24 hours before the time of holding the meeting </w:t>
      </w:r>
      <w:r w:rsidR="005E09AB" w:rsidRPr="00597C4F">
        <w:rPr>
          <w:rFonts w:ascii="Century Gothic" w:hAnsi="Century Gothic" w:cs="Tahoma"/>
          <w:sz w:val="18"/>
          <w:szCs w:val="18"/>
        </w:rPr>
        <w:t>i.e.</w:t>
      </w:r>
      <w:r w:rsidRPr="00597C4F">
        <w:rPr>
          <w:rFonts w:ascii="Century Gothic" w:hAnsi="Century Gothic" w:cs="Arial"/>
          <w:color w:val="000000"/>
          <w:sz w:val="18"/>
          <w:szCs w:val="18"/>
          <w:lang w:eastAsia="zh-CN" w:bidi="th-TH"/>
        </w:rPr>
        <w:t xml:space="preserve"> </w:t>
      </w:r>
      <w:r w:rsidR="00DD2498" w:rsidRPr="00597C4F">
        <w:rPr>
          <w:rFonts w:ascii="Century Gothic" w:hAnsi="Century Gothic" w:cs="Arial"/>
          <w:color w:val="000000"/>
          <w:sz w:val="18"/>
          <w:szCs w:val="18"/>
          <w:lang w:eastAsia="zh-CN" w:bidi="th-TH"/>
        </w:rPr>
        <w:t>Thursday</w:t>
      </w:r>
      <w:r w:rsidR="006F638B" w:rsidRPr="00597C4F">
        <w:rPr>
          <w:rFonts w:ascii="Century Gothic" w:hAnsi="Century Gothic" w:cs="Arial"/>
          <w:color w:val="000000"/>
          <w:sz w:val="18"/>
          <w:szCs w:val="18"/>
          <w:lang w:eastAsia="zh-CN" w:bidi="th-TH"/>
        </w:rPr>
        <w:t xml:space="preserve">, </w:t>
      </w:r>
      <w:r w:rsidR="00B52EA0" w:rsidRPr="00597C4F">
        <w:rPr>
          <w:rFonts w:ascii="Century Gothic" w:hAnsi="Century Gothic" w:cs="Arial"/>
          <w:color w:val="000000"/>
          <w:sz w:val="18"/>
          <w:szCs w:val="18"/>
          <w:lang w:eastAsia="zh-CN" w:bidi="th-TH"/>
        </w:rPr>
        <w:t>1</w:t>
      </w:r>
      <w:r w:rsidR="00DD2498" w:rsidRPr="00597C4F">
        <w:rPr>
          <w:rFonts w:ascii="Century Gothic" w:hAnsi="Century Gothic" w:cs="Arial"/>
          <w:color w:val="000000"/>
          <w:sz w:val="18"/>
          <w:szCs w:val="18"/>
          <w:lang w:eastAsia="zh-CN" w:bidi="th-TH"/>
        </w:rPr>
        <w:t>9</w:t>
      </w:r>
      <w:r w:rsidR="00B52EA0" w:rsidRPr="00597C4F">
        <w:rPr>
          <w:rFonts w:ascii="Century Gothic" w:hAnsi="Century Gothic" w:cs="Arial"/>
          <w:color w:val="000000"/>
          <w:sz w:val="18"/>
          <w:szCs w:val="18"/>
          <w:vertAlign w:val="superscript"/>
          <w:lang w:eastAsia="zh-CN" w:bidi="th-TH"/>
        </w:rPr>
        <w:t>th</w:t>
      </w:r>
      <w:r w:rsidR="00E939AA" w:rsidRPr="00597C4F">
        <w:rPr>
          <w:rFonts w:ascii="Century Gothic" w:hAnsi="Century Gothic" w:cs="Arial"/>
          <w:color w:val="000000"/>
          <w:sz w:val="18"/>
          <w:szCs w:val="18"/>
          <w:lang w:eastAsia="zh-CN" w:bidi="th-TH"/>
        </w:rPr>
        <w:t xml:space="preserve"> </w:t>
      </w:r>
      <w:r w:rsidR="006F638B" w:rsidRPr="00597C4F">
        <w:rPr>
          <w:rFonts w:ascii="Century Gothic" w:hAnsi="Century Gothic" w:cs="Arial"/>
          <w:color w:val="000000"/>
          <w:sz w:val="18"/>
          <w:szCs w:val="18"/>
          <w:lang w:eastAsia="zh-CN" w:bidi="th-TH"/>
        </w:rPr>
        <w:t>September</w:t>
      </w:r>
      <w:r w:rsidR="006F638B" w:rsidRPr="00597C4F">
        <w:rPr>
          <w:rFonts w:ascii="Century Gothic" w:hAnsi="Century Gothic" w:cs="Arial"/>
          <w:b/>
          <w:color w:val="000000"/>
          <w:sz w:val="18"/>
          <w:szCs w:val="18"/>
          <w:lang w:eastAsia="zh-CN" w:bidi="th-TH"/>
        </w:rPr>
        <w:t xml:space="preserve"> </w:t>
      </w:r>
      <w:r w:rsidRPr="00597C4F">
        <w:rPr>
          <w:rFonts w:ascii="Century Gothic" w:hAnsi="Century Gothic" w:cs="Tahoma"/>
          <w:color w:val="000000"/>
          <w:sz w:val="18"/>
          <w:szCs w:val="18"/>
        </w:rPr>
        <w:t>20</w:t>
      </w:r>
      <w:r w:rsidR="00DC6486" w:rsidRPr="00597C4F">
        <w:rPr>
          <w:rFonts w:ascii="Century Gothic" w:hAnsi="Century Gothic" w:cs="Tahoma"/>
          <w:color w:val="000000"/>
          <w:sz w:val="18"/>
          <w:szCs w:val="18"/>
        </w:rPr>
        <w:t>2</w:t>
      </w:r>
      <w:r w:rsidR="00B52EA0" w:rsidRPr="00597C4F">
        <w:rPr>
          <w:rFonts w:ascii="Century Gothic" w:hAnsi="Century Gothic" w:cs="Tahoma"/>
          <w:color w:val="000000"/>
          <w:sz w:val="18"/>
          <w:szCs w:val="18"/>
        </w:rPr>
        <w:t>4</w:t>
      </w:r>
      <w:r w:rsidRPr="00597C4F">
        <w:rPr>
          <w:rFonts w:ascii="Century Gothic" w:hAnsi="Century Gothic" w:cs="Tahoma"/>
          <w:color w:val="000000"/>
          <w:sz w:val="18"/>
          <w:szCs w:val="18"/>
        </w:rPr>
        <w:t xml:space="preserve"> at 11:00 a.m. Any person appointed as a proxy should submit his/her mobile telephone number to the Company no later than</w:t>
      </w:r>
      <w:r w:rsidRPr="00597C4F">
        <w:rPr>
          <w:rFonts w:ascii="Century Gothic" w:hAnsi="Century Gothic" w:cs="Arial"/>
          <w:b/>
          <w:color w:val="000000"/>
          <w:sz w:val="18"/>
          <w:szCs w:val="18"/>
          <w:lang w:eastAsia="zh-CN" w:bidi="th-TH"/>
        </w:rPr>
        <w:t xml:space="preserve"> </w:t>
      </w:r>
      <w:r w:rsidR="00DD2498" w:rsidRPr="00597C4F">
        <w:rPr>
          <w:rFonts w:ascii="Century Gothic" w:hAnsi="Century Gothic" w:cs="Arial"/>
          <w:color w:val="000000"/>
          <w:sz w:val="18"/>
          <w:szCs w:val="18"/>
          <w:lang w:eastAsia="zh-CN" w:bidi="th-TH"/>
        </w:rPr>
        <w:t>Thursday, 19</w:t>
      </w:r>
      <w:r w:rsidR="00DD2498" w:rsidRPr="00597C4F">
        <w:rPr>
          <w:rFonts w:ascii="Century Gothic" w:hAnsi="Century Gothic" w:cs="Arial"/>
          <w:color w:val="000000"/>
          <w:sz w:val="18"/>
          <w:szCs w:val="18"/>
          <w:vertAlign w:val="superscript"/>
          <w:lang w:eastAsia="zh-CN" w:bidi="th-TH"/>
        </w:rPr>
        <w:t>th</w:t>
      </w:r>
      <w:r w:rsidR="00DD2498" w:rsidRPr="00597C4F">
        <w:rPr>
          <w:rFonts w:ascii="Century Gothic" w:hAnsi="Century Gothic" w:cs="Arial"/>
          <w:color w:val="000000"/>
          <w:sz w:val="18"/>
          <w:szCs w:val="18"/>
          <w:lang w:eastAsia="zh-CN" w:bidi="th-TH"/>
        </w:rPr>
        <w:t xml:space="preserve"> September</w:t>
      </w:r>
      <w:r w:rsidR="00DD2498" w:rsidRPr="00597C4F">
        <w:rPr>
          <w:rFonts w:ascii="Century Gothic" w:hAnsi="Century Gothic" w:cs="Arial"/>
          <w:b/>
          <w:color w:val="000000"/>
          <w:sz w:val="18"/>
          <w:szCs w:val="18"/>
          <w:lang w:eastAsia="zh-CN" w:bidi="th-TH"/>
        </w:rPr>
        <w:t xml:space="preserve"> </w:t>
      </w:r>
      <w:r w:rsidR="00DD2498" w:rsidRPr="00597C4F">
        <w:rPr>
          <w:rFonts w:ascii="Century Gothic" w:hAnsi="Century Gothic" w:cs="Tahoma"/>
          <w:color w:val="000000"/>
          <w:sz w:val="18"/>
          <w:szCs w:val="18"/>
        </w:rPr>
        <w:t xml:space="preserve">2024 </w:t>
      </w:r>
      <w:r w:rsidRPr="00597C4F">
        <w:rPr>
          <w:rFonts w:ascii="Century Gothic" w:hAnsi="Century Gothic" w:cs="Tahoma"/>
          <w:color w:val="000000"/>
          <w:sz w:val="18"/>
          <w:szCs w:val="18"/>
        </w:rPr>
        <w:t xml:space="preserve">at </w:t>
      </w:r>
      <w:r w:rsidR="006F638B" w:rsidRPr="00597C4F">
        <w:rPr>
          <w:rFonts w:ascii="Century Gothic" w:hAnsi="Century Gothic" w:cs="Tahoma"/>
          <w:color w:val="000000"/>
          <w:sz w:val="18"/>
          <w:szCs w:val="18"/>
        </w:rPr>
        <w:t>11</w:t>
      </w:r>
      <w:r w:rsidRPr="00597C4F">
        <w:rPr>
          <w:rFonts w:ascii="Century Gothic" w:hAnsi="Century Gothic" w:cs="Tahoma"/>
          <w:color w:val="000000"/>
          <w:sz w:val="18"/>
          <w:szCs w:val="18"/>
        </w:rPr>
        <w:t>:</w:t>
      </w:r>
      <w:r w:rsidR="006F638B" w:rsidRPr="00597C4F">
        <w:rPr>
          <w:rFonts w:ascii="Century Gothic" w:hAnsi="Century Gothic" w:cs="Tahoma"/>
          <w:color w:val="000000"/>
          <w:sz w:val="18"/>
          <w:szCs w:val="18"/>
        </w:rPr>
        <w:t>00 a</w:t>
      </w:r>
      <w:r w:rsidRPr="00597C4F">
        <w:rPr>
          <w:rFonts w:ascii="Century Gothic" w:hAnsi="Century Gothic" w:cs="Tahoma"/>
          <w:color w:val="000000"/>
          <w:sz w:val="18"/>
          <w:szCs w:val="18"/>
        </w:rPr>
        <w:t xml:space="preserve">.m. Any proxy registration that is rejected will be communicated to the shareholder concerned no later than </w:t>
      </w:r>
      <w:r w:rsidR="00B52EA0" w:rsidRPr="00597C4F">
        <w:rPr>
          <w:rFonts w:ascii="Century Gothic" w:hAnsi="Century Gothic" w:cs="Arial"/>
          <w:color w:val="000000"/>
          <w:sz w:val="18"/>
          <w:szCs w:val="18"/>
          <w:lang w:eastAsia="zh-CN" w:bidi="th-TH"/>
        </w:rPr>
        <w:t>19</w:t>
      </w:r>
      <w:r w:rsidR="00B52EA0" w:rsidRPr="00597C4F">
        <w:rPr>
          <w:rFonts w:ascii="Century Gothic" w:hAnsi="Century Gothic" w:cs="Arial"/>
          <w:color w:val="000000"/>
          <w:sz w:val="18"/>
          <w:szCs w:val="18"/>
          <w:vertAlign w:val="superscript"/>
          <w:lang w:eastAsia="zh-CN" w:bidi="th-TH"/>
        </w:rPr>
        <w:t>th</w:t>
      </w:r>
      <w:r w:rsidR="00B52EA0" w:rsidRPr="00597C4F">
        <w:rPr>
          <w:rFonts w:ascii="Century Gothic" w:hAnsi="Century Gothic" w:cs="Arial"/>
          <w:color w:val="000000"/>
          <w:sz w:val="18"/>
          <w:szCs w:val="18"/>
          <w:lang w:eastAsia="zh-CN" w:bidi="th-TH"/>
        </w:rPr>
        <w:t xml:space="preserve"> </w:t>
      </w:r>
      <w:r w:rsidR="00DC6486" w:rsidRPr="00597C4F">
        <w:rPr>
          <w:rFonts w:ascii="Century Gothic" w:hAnsi="Century Gothic" w:cs="Arial"/>
          <w:color w:val="000000"/>
          <w:sz w:val="18"/>
          <w:szCs w:val="18"/>
          <w:lang w:eastAsia="zh-CN" w:bidi="th-TH"/>
        </w:rPr>
        <w:t>September</w:t>
      </w:r>
      <w:r w:rsidR="00DC6486" w:rsidRPr="00597C4F">
        <w:rPr>
          <w:rFonts w:ascii="Century Gothic" w:hAnsi="Century Gothic" w:cs="Arial"/>
          <w:b/>
          <w:color w:val="000000"/>
          <w:sz w:val="18"/>
          <w:szCs w:val="18"/>
          <w:lang w:eastAsia="zh-CN" w:bidi="th-TH"/>
        </w:rPr>
        <w:t xml:space="preserve"> </w:t>
      </w:r>
      <w:r w:rsidR="00DC6486" w:rsidRPr="00597C4F">
        <w:rPr>
          <w:rFonts w:ascii="Century Gothic" w:hAnsi="Century Gothic" w:cs="Tahoma"/>
          <w:color w:val="000000"/>
          <w:sz w:val="18"/>
          <w:szCs w:val="18"/>
        </w:rPr>
        <w:t>202</w:t>
      </w:r>
      <w:r w:rsidR="00B52EA0" w:rsidRPr="00597C4F">
        <w:rPr>
          <w:rFonts w:ascii="Century Gothic" w:hAnsi="Century Gothic" w:cs="Tahoma"/>
          <w:color w:val="000000"/>
          <w:sz w:val="18"/>
          <w:szCs w:val="18"/>
        </w:rPr>
        <w:t>4</w:t>
      </w:r>
      <w:r w:rsidR="00DC6486" w:rsidRPr="00597C4F">
        <w:rPr>
          <w:rFonts w:ascii="Century Gothic" w:hAnsi="Century Gothic" w:cs="Tahoma"/>
          <w:color w:val="000000"/>
          <w:sz w:val="18"/>
          <w:szCs w:val="18"/>
        </w:rPr>
        <w:t xml:space="preserve"> </w:t>
      </w:r>
      <w:r w:rsidR="006F638B" w:rsidRPr="00597C4F">
        <w:rPr>
          <w:rFonts w:ascii="Century Gothic" w:hAnsi="Century Gothic" w:cs="Tahoma"/>
          <w:color w:val="000000"/>
          <w:sz w:val="18"/>
          <w:szCs w:val="18"/>
        </w:rPr>
        <w:t xml:space="preserve">at </w:t>
      </w:r>
      <w:r w:rsidR="00DD2498" w:rsidRPr="00597C4F">
        <w:rPr>
          <w:rFonts w:ascii="Century Gothic" w:hAnsi="Century Gothic" w:cs="Tahoma"/>
          <w:color w:val="000000"/>
          <w:sz w:val="18"/>
          <w:szCs w:val="18"/>
        </w:rPr>
        <w:t>4</w:t>
      </w:r>
      <w:r w:rsidR="006F638B" w:rsidRPr="00597C4F">
        <w:rPr>
          <w:rFonts w:ascii="Century Gothic" w:hAnsi="Century Gothic" w:cs="Tahoma"/>
          <w:color w:val="000000"/>
          <w:sz w:val="18"/>
          <w:szCs w:val="18"/>
        </w:rPr>
        <w:t xml:space="preserve">:00 p.m. </w:t>
      </w:r>
      <w:r w:rsidRPr="00597C4F">
        <w:rPr>
          <w:rFonts w:ascii="Century Gothic" w:hAnsi="Century Gothic" w:cs="Tahoma"/>
          <w:color w:val="000000"/>
          <w:sz w:val="18"/>
          <w:szCs w:val="18"/>
        </w:rPr>
        <w:t>to allow time to address any issues.</w:t>
      </w:r>
    </w:p>
    <w:p w14:paraId="4622C12B" w14:textId="77777777" w:rsidR="00142162" w:rsidRPr="00597C4F" w:rsidRDefault="00142162" w:rsidP="00142162">
      <w:pPr>
        <w:pStyle w:val="ListParagraph"/>
        <w:ind w:left="360"/>
        <w:jc w:val="both"/>
        <w:rPr>
          <w:rFonts w:ascii="Century Gothic" w:hAnsi="Century Gothic" w:cs="Tahoma"/>
          <w:color w:val="000000"/>
          <w:sz w:val="18"/>
          <w:szCs w:val="18"/>
        </w:rPr>
      </w:pPr>
    </w:p>
    <w:p w14:paraId="3E59562E" w14:textId="77777777" w:rsidR="00142162" w:rsidRPr="00597C4F" w:rsidRDefault="00142162" w:rsidP="00142162">
      <w:pPr>
        <w:pStyle w:val="ListParagraph"/>
        <w:numPr>
          <w:ilvl w:val="0"/>
          <w:numId w:val="51"/>
        </w:numPr>
        <w:autoSpaceDE w:val="0"/>
        <w:autoSpaceDN w:val="0"/>
        <w:adjustRightInd w:val="0"/>
        <w:spacing w:after="0" w:line="240" w:lineRule="auto"/>
        <w:ind w:left="360"/>
        <w:jc w:val="both"/>
        <w:rPr>
          <w:rFonts w:ascii="Century Gothic" w:hAnsi="Century Gothic" w:cs="Tahoma"/>
          <w:color w:val="000000"/>
          <w:sz w:val="18"/>
          <w:szCs w:val="18"/>
        </w:rPr>
      </w:pPr>
      <w:r w:rsidRPr="00597C4F">
        <w:rPr>
          <w:rFonts w:ascii="Century Gothic" w:hAnsi="Century Gothic" w:cs="Tahoma"/>
          <w:color w:val="000000"/>
          <w:sz w:val="18"/>
          <w:szCs w:val="18"/>
        </w:rPr>
        <w:t>The AGM will be streamed live via a link which shall be provided to all shareholders who will have registered to participate in the general meeting. Duly registered shareholders and proxies will receive a short message service (SMS/USSD) prompt on their registered mobile numbers, 24 hours prior to the AGM acting as a reminder of the AGM. A second SMS/USSD prompt shall be sent one hour ahead of the AGM, reminding duly registered shareholders and proxies that the AGM will begin in an hours’ time and providing a link to the live stream.</w:t>
      </w:r>
    </w:p>
    <w:p w14:paraId="044BE819" w14:textId="77777777" w:rsidR="001B6017" w:rsidRPr="00597C4F" w:rsidRDefault="001B6017" w:rsidP="00D232CF">
      <w:pPr>
        <w:spacing w:after="0" w:line="276" w:lineRule="auto"/>
        <w:ind w:left="360"/>
        <w:jc w:val="both"/>
        <w:rPr>
          <w:rFonts w:ascii="Century Gothic" w:hAnsi="Century Gothic" w:cs="Tahoma"/>
          <w:color w:val="000000"/>
          <w:sz w:val="18"/>
          <w:szCs w:val="18"/>
        </w:rPr>
      </w:pPr>
    </w:p>
    <w:p w14:paraId="6F13C233" w14:textId="77777777" w:rsidR="001B6017" w:rsidRPr="00597C4F" w:rsidRDefault="001B6017" w:rsidP="00D232CF">
      <w:pPr>
        <w:spacing w:after="0" w:line="276" w:lineRule="auto"/>
        <w:ind w:left="360"/>
        <w:jc w:val="both"/>
        <w:rPr>
          <w:rFonts w:ascii="Century Gothic" w:hAnsi="Century Gothic" w:cs="Tahoma"/>
          <w:color w:val="000000"/>
          <w:sz w:val="18"/>
          <w:szCs w:val="18"/>
        </w:rPr>
      </w:pPr>
      <w:r w:rsidRPr="00597C4F">
        <w:rPr>
          <w:rFonts w:ascii="Century Gothic" w:hAnsi="Century Gothic" w:cs="Tahoma"/>
          <w:color w:val="000000"/>
          <w:sz w:val="18"/>
          <w:szCs w:val="18"/>
        </w:rPr>
        <w:t xml:space="preserve">Shareholders will receive an SMS prompt, with instructions, on their registered mobile phone number alerting them to Propose and Second the resolutions put forward in the notice. </w:t>
      </w:r>
    </w:p>
    <w:p w14:paraId="640E046E" w14:textId="77777777" w:rsidR="001B6017" w:rsidRPr="00597C4F" w:rsidRDefault="001B6017" w:rsidP="00D232CF">
      <w:pPr>
        <w:pStyle w:val="ListParagraph"/>
        <w:autoSpaceDE w:val="0"/>
        <w:autoSpaceDN w:val="0"/>
        <w:adjustRightInd w:val="0"/>
        <w:spacing w:after="0" w:line="240" w:lineRule="auto"/>
        <w:ind w:left="360"/>
        <w:jc w:val="both"/>
        <w:rPr>
          <w:rFonts w:ascii="Century Gothic" w:hAnsi="Century Gothic" w:cs="Tahoma"/>
          <w:color w:val="000000"/>
          <w:sz w:val="18"/>
          <w:szCs w:val="18"/>
        </w:rPr>
      </w:pPr>
    </w:p>
    <w:p w14:paraId="08CCCB01" w14:textId="77777777" w:rsidR="001B6017" w:rsidRPr="00597C4F" w:rsidRDefault="00142162" w:rsidP="00142162">
      <w:pPr>
        <w:pStyle w:val="ListParagraph"/>
        <w:numPr>
          <w:ilvl w:val="0"/>
          <w:numId w:val="51"/>
        </w:numPr>
        <w:autoSpaceDE w:val="0"/>
        <w:autoSpaceDN w:val="0"/>
        <w:adjustRightInd w:val="0"/>
        <w:spacing w:after="0" w:line="240" w:lineRule="auto"/>
        <w:ind w:left="360"/>
        <w:jc w:val="both"/>
        <w:rPr>
          <w:rFonts w:ascii="Century Gothic" w:hAnsi="Century Gothic" w:cs="Tahoma"/>
          <w:color w:val="000000"/>
          <w:sz w:val="18"/>
          <w:szCs w:val="18"/>
        </w:rPr>
      </w:pPr>
      <w:r w:rsidRPr="00597C4F">
        <w:rPr>
          <w:rFonts w:ascii="Century Gothic" w:hAnsi="Century Gothic" w:cs="Tahoma"/>
          <w:color w:val="000000"/>
          <w:sz w:val="18"/>
          <w:szCs w:val="18"/>
        </w:rPr>
        <w:t>Duly registered shareholders and proxies may follow the proceedings of the AGM using the live stream platform and may access the agenda. Duly registered shareholders and proxies may vote</w:t>
      </w:r>
      <w:r w:rsidR="00984F9F" w:rsidRPr="00597C4F">
        <w:rPr>
          <w:rFonts w:ascii="Century Gothic" w:hAnsi="Century Gothic" w:cs="Tahoma"/>
          <w:color w:val="000000"/>
          <w:sz w:val="18"/>
          <w:szCs w:val="18"/>
        </w:rPr>
        <w:t xml:space="preserve"> when prompted by the Chairman</w:t>
      </w:r>
      <w:r w:rsidRPr="00597C4F">
        <w:rPr>
          <w:rFonts w:ascii="Century Gothic" w:hAnsi="Century Gothic" w:cs="Tahoma"/>
          <w:color w:val="000000"/>
          <w:sz w:val="18"/>
          <w:szCs w:val="18"/>
        </w:rPr>
        <w:t>.</w:t>
      </w:r>
    </w:p>
    <w:p w14:paraId="33948D14" w14:textId="77777777" w:rsidR="00D232CF" w:rsidRPr="00597C4F" w:rsidRDefault="00D232CF" w:rsidP="00D232CF">
      <w:pPr>
        <w:pStyle w:val="ListParagraph"/>
        <w:autoSpaceDE w:val="0"/>
        <w:autoSpaceDN w:val="0"/>
        <w:adjustRightInd w:val="0"/>
        <w:spacing w:after="0" w:line="240" w:lineRule="auto"/>
        <w:ind w:left="360"/>
        <w:jc w:val="both"/>
        <w:rPr>
          <w:rFonts w:ascii="Century Gothic" w:hAnsi="Century Gothic" w:cs="Tahoma"/>
          <w:color w:val="000000"/>
          <w:sz w:val="18"/>
          <w:szCs w:val="18"/>
        </w:rPr>
      </w:pPr>
    </w:p>
    <w:p w14:paraId="64F4F614" w14:textId="77777777" w:rsidR="001B6017" w:rsidRPr="00597C4F" w:rsidRDefault="00142162" w:rsidP="00D232CF">
      <w:pPr>
        <w:pStyle w:val="ListParagraph"/>
        <w:numPr>
          <w:ilvl w:val="0"/>
          <w:numId w:val="51"/>
        </w:numPr>
        <w:autoSpaceDE w:val="0"/>
        <w:autoSpaceDN w:val="0"/>
        <w:adjustRightInd w:val="0"/>
        <w:spacing w:after="0" w:line="240" w:lineRule="auto"/>
        <w:ind w:left="360"/>
        <w:jc w:val="both"/>
        <w:rPr>
          <w:rFonts w:ascii="Century Gothic" w:hAnsi="Century Gothic" w:cs="Tahoma"/>
          <w:color w:val="000000"/>
          <w:sz w:val="18"/>
          <w:szCs w:val="18"/>
        </w:rPr>
      </w:pPr>
      <w:r w:rsidRPr="00597C4F">
        <w:rPr>
          <w:rFonts w:ascii="Century Gothic" w:hAnsi="Century Gothic" w:cs="Tahoma"/>
          <w:color w:val="000000"/>
          <w:sz w:val="18"/>
          <w:szCs w:val="18"/>
        </w:rPr>
        <w:t>A poll shall be conducted for all the resolutions put forward in the notice.</w:t>
      </w:r>
      <w:r w:rsidR="001B6017" w:rsidRPr="00597C4F">
        <w:rPr>
          <w:rFonts w:ascii="Century Gothic" w:hAnsi="Century Gothic" w:cs="Tahoma"/>
          <w:color w:val="000000"/>
          <w:sz w:val="18"/>
          <w:szCs w:val="18"/>
        </w:rPr>
        <w:t xml:space="preserve"> Voting shall be done electronically via USSD or through the web link shared upon successful registration. All registered shareholders will receive a notification to vote once voting opens.</w:t>
      </w:r>
    </w:p>
    <w:p w14:paraId="249157DA" w14:textId="77777777" w:rsidR="00142162" w:rsidRPr="00597C4F" w:rsidRDefault="00142162" w:rsidP="00D232CF">
      <w:pPr>
        <w:pStyle w:val="ListParagraph"/>
        <w:autoSpaceDE w:val="0"/>
        <w:autoSpaceDN w:val="0"/>
        <w:adjustRightInd w:val="0"/>
        <w:spacing w:after="0" w:line="240" w:lineRule="auto"/>
        <w:ind w:left="360"/>
        <w:jc w:val="both"/>
        <w:rPr>
          <w:rFonts w:ascii="Century Gothic" w:hAnsi="Century Gothic" w:cs="Tahoma"/>
          <w:color w:val="000000"/>
          <w:sz w:val="18"/>
          <w:szCs w:val="18"/>
        </w:rPr>
      </w:pPr>
    </w:p>
    <w:p w14:paraId="76E3FFF6" w14:textId="75176A9A" w:rsidR="00142162" w:rsidRPr="00597C4F" w:rsidRDefault="00142162" w:rsidP="00142162">
      <w:pPr>
        <w:pStyle w:val="ListParagraph"/>
        <w:numPr>
          <w:ilvl w:val="0"/>
          <w:numId w:val="51"/>
        </w:numPr>
        <w:autoSpaceDE w:val="0"/>
        <w:autoSpaceDN w:val="0"/>
        <w:adjustRightInd w:val="0"/>
        <w:spacing w:after="0" w:line="240" w:lineRule="auto"/>
        <w:ind w:left="360"/>
        <w:jc w:val="both"/>
        <w:rPr>
          <w:rFonts w:ascii="Century Gothic" w:hAnsi="Century Gothic" w:cs="Tahoma"/>
          <w:color w:val="000000"/>
          <w:sz w:val="18"/>
          <w:szCs w:val="18"/>
        </w:rPr>
      </w:pPr>
      <w:r w:rsidRPr="00597C4F">
        <w:rPr>
          <w:rFonts w:ascii="Century Gothic" w:hAnsi="Century Gothic" w:cs="Tahoma"/>
          <w:color w:val="000000"/>
          <w:sz w:val="18"/>
          <w:szCs w:val="18"/>
        </w:rPr>
        <w:t xml:space="preserve">Results of the poll shall be published on the Company’s website within </w:t>
      </w:r>
      <w:r w:rsidR="00E9479C" w:rsidRPr="00597C4F">
        <w:rPr>
          <w:rFonts w:ascii="Century Gothic" w:hAnsi="Century Gothic" w:cs="Tahoma"/>
          <w:color w:val="000000"/>
          <w:sz w:val="18"/>
          <w:szCs w:val="18"/>
        </w:rPr>
        <w:t xml:space="preserve">24 </w:t>
      </w:r>
      <w:r w:rsidRPr="00597C4F">
        <w:rPr>
          <w:rFonts w:ascii="Century Gothic" w:hAnsi="Century Gothic" w:cs="Tahoma"/>
          <w:color w:val="000000"/>
          <w:sz w:val="18"/>
          <w:szCs w:val="18"/>
        </w:rPr>
        <w:t>hours following conclusion of the AGM.</w:t>
      </w:r>
    </w:p>
    <w:p w14:paraId="23DF824B" w14:textId="77777777" w:rsidR="00142162" w:rsidRPr="00597C4F" w:rsidRDefault="00142162" w:rsidP="00142162">
      <w:pPr>
        <w:pStyle w:val="ListParagraph"/>
        <w:ind w:left="360"/>
        <w:rPr>
          <w:rFonts w:ascii="Century Gothic" w:hAnsi="Century Gothic" w:cs="Tahoma"/>
          <w:color w:val="000000"/>
          <w:sz w:val="18"/>
          <w:szCs w:val="18"/>
        </w:rPr>
      </w:pPr>
    </w:p>
    <w:p w14:paraId="50964FE3" w14:textId="709E1501" w:rsidR="00142162" w:rsidRPr="00597C4F" w:rsidRDefault="00142162" w:rsidP="00142162">
      <w:pPr>
        <w:pStyle w:val="ListParagraph"/>
        <w:numPr>
          <w:ilvl w:val="0"/>
          <w:numId w:val="51"/>
        </w:numPr>
        <w:autoSpaceDE w:val="0"/>
        <w:autoSpaceDN w:val="0"/>
        <w:adjustRightInd w:val="0"/>
        <w:spacing w:after="0" w:line="240" w:lineRule="auto"/>
        <w:ind w:left="360"/>
        <w:jc w:val="both"/>
        <w:rPr>
          <w:rFonts w:ascii="Century Gothic" w:hAnsi="Century Gothic" w:cs="Tahoma"/>
          <w:color w:val="000000"/>
          <w:sz w:val="18"/>
          <w:szCs w:val="18"/>
        </w:rPr>
      </w:pPr>
      <w:r w:rsidRPr="00597C4F">
        <w:rPr>
          <w:rFonts w:ascii="Century Gothic" w:hAnsi="Century Gothic" w:cs="Tahoma"/>
          <w:color w:val="000000"/>
          <w:sz w:val="18"/>
          <w:szCs w:val="18"/>
        </w:rPr>
        <w:t>Shareholders are encouraged to continuously monitor the Company’s website</w:t>
      </w:r>
      <w:r w:rsidRPr="00597C4F">
        <w:rPr>
          <w:rFonts w:ascii="Century Gothic" w:hAnsi="Century Gothic" w:cs="Tahoma"/>
          <w:color w:val="001AE6"/>
          <w:sz w:val="18"/>
          <w:szCs w:val="18"/>
        </w:rPr>
        <w:t xml:space="preserve"> www.eaagads.com</w:t>
      </w:r>
      <w:r w:rsidRPr="00597C4F">
        <w:rPr>
          <w:rFonts w:ascii="Century Gothic" w:hAnsi="Century Gothic" w:cs="Tahoma"/>
          <w:color w:val="000000"/>
          <w:sz w:val="18"/>
          <w:szCs w:val="18"/>
        </w:rPr>
        <w:t xml:space="preserve"> for updates relating to the AGM.</w:t>
      </w:r>
      <w:bookmarkEnd w:id="0"/>
      <w:r w:rsidR="00C501AE" w:rsidRPr="00597C4F">
        <w:rPr>
          <w:rFonts w:ascii="Century Gothic" w:hAnsi="Century Gothic" w:cs="Tahoma"/>
          <w:color w:val="000000"/>
          <w:sz w:val="18"/>
          <w:szCs w:val="18"/>
        </w:rPr>
        <w:t xml:space="preserve"> Please report any challenges or issues that you may face to us immediately for quick resolution using the email address </w:t>
      </w:r>
      <w:hyperlink r:id="rId13" w:history="1">
        <w:r w:rsidR="00C501AE" w:rsidRPr="00597C4F">
          <w:rPr>
            <w:rStyle w:val="Hyperlink"/>
            <w:rFonts w:cs="Tahoma"/>
            <w:szCs w:val="18"/>
          </w:rPr>
          <w:t>eaagadsAGM@image.co.ke</w:t>
        </w:r>
      </w:hyperlink>
      <w:r w:rsidR="00C501AE" w:rsidRPr="00597C4F">
        <w:rPr>
          <w:rFonts w:ascii="Century Gothic" w:hAnsi="Century Gothic" w:cs="Tahoma"/>
          <w:color w:val="000000"/>
          <w:sz w:val="18"/>
          <w:szCs w:val="18"/>
        </w:rPr>
        <w:t xml:space="preserve"> or our helpline (+254) 709 170 000</w:t>
      </w:r>
      <w:r w:rsidR="000912AA" w:rsidRPr="00597C4F">
        <w:rPr>
          <w:rFonts w:ascii="Century Gothic" w:hAnsi="Century Gothic" w:cs="Tahoma"/>
          <w:color w:val="000000"/>
          <w:sz w:val="18"/>
          <w:szCs w:val="18"/>
        </w:rPr>
        <w:t>/30</w:t>
      </w:r>
      <w:r w:rsidR="00C501AE" w:rsidRPr="00597C4F">
        <w:rPr>
          <w:rFonts w:ascii="Century Gothic" w:hAnsi="Century Gothic" w:cs="Tahoma"/>
          <w:color w:val="000000"/>
          <w:sz w:val="18"/>
          <w:szCs w:val="18"/>
        </w:rPr>
        <w:t xml:space="preserve"> from 8:00 a.m. to 5:00 p.m. from Monday to Friday.</w:t>
      </w:r>
    </w:p>
    <w:p w14:paraId="31838CBC" w14:textId="77777777" w:rsidR="003D726C" w:rsidRPr="00391D43" w:rsidRDefault="003D726C" w:rsidP="00391D43"/>
    <w:sectPr w:rsidR="003D726C" w:rsidRPr="00391D43" w:rsidSect="009C0272">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134" w:right="1017" w:bottom="1134" w:left="1170" w:header="680" w:footer="68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3E90B" w14:textId="77777777" w:rsidR="007069E3" w:rsidRDefault="007069E3">
      <w:pPr>
        <w:spacing w:after="0" w:line="240" w:lineRule="auto"/>
      </w:pPr>
      <w:r>
        <w:separator/>
      </w:r>
    </w:p>
  </w:endnote>
  <w:endnote w:type="continuationSeparator" w:id="0">
    <w:p w14:paraId="363F4935" w14:textId="77777777" w:rsidR="007069E3" w:rsidRDefault="0070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calaSans-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B11E9" w14:textId="77777777" w:rsidR="00A85D6B" w:rsidRDefault="00A85D6B">
    <w:pPr>
      <w:pStyle w:val="Footer"/>
    </w:pPr>
  </w:p>
  <w:p w14:paraId="49FAF0BC" w14:textId="77777777" w:rsidR="000B7F03" w:rsidRDefault="000B7F03"/>
  <w:p w14:paraId="3AF23503" w14:textId="77777777" w:rsidR="00F40686" w:rsidRDefault="00F406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5B0FF" w14:textId="77777777" w:rsidR="00B8718D" w:rsidRPr="00B8718D" w:rsidRDefault="00B8718D" w:rsidP="00B8718D">
    <w:pPr>
      <w:pStyle w:val="Footer"/>
      <w:tabs>
        <w:tab w:val="clear" w:pos="4513"/>
        <w:tab w:val="clear" w:pos="9026"/>
      </w:tabs>
      <w:jc w:val="center"/>
    </w:pPr>
  </w:p>
  <w:p w14:paraId="4893EF64" w14:textId="77777777" w:rsidR="00F40686" w:rsidRDefault="00F40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8D12B" w14:textId="77777777" w:rsidR="00EF1EDF" w:rsidRPr="00B8718D" w:rsidRDefault="00EF1EDF" w:rsidP="00EF1EDF">
    <w:pPr>
      <w:pStyle w:val="Footer"/>
      <w:tabs>
        <w:tab w:val="clear" w:pos="4513"/>
        <w:tab w:val="clear" w:pos="90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51722" w14:textId="77777777" w:rsidR="007069E3" w:rsidRDefault="007069E3">
      <w:pPr>
        <w:spacing w:after="0" w:line="240" w:lineRule="auto"/>
      </w:pPr>
      <w:r>
        <w:separator/>
      </w:r>
    </w:p>
  </w:footnote>
  <w:footnote w:type="continuationSeparator" w:id="0">
    <w:p w14:paraId="69771C18" w14:textId="77777777" w:rsidR="007069E3" w:rsidRDefault="00706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9F4FA" w14:textId="4CDCAA2D" w:rsidR="00A85D6B" w:rsidRDefault="00BB1FD1">
    <w:r>
      <w:rPr>
        <w:noProof/>
      </w:rPr>
      <w:pict w14:anchorId="71686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58688" o:spid="_x0000_s1026" type="#_x0000_t136" style="position:absolute;margin-left:0;margin-top:0;width:242.25pt;height:93.4pt;rotation:315;z-index:-251655168;mso-position-horizontal:center;mso-position-horizontal-relative:margin;mso-position-vertical:center;mso-position-vertical-relative:margin" o:allowincell="f" fillcolor="silver" stroked="f">
          <v:fill opacity=".5"/>
          <v:textpath style="font-family:&quot;Cambria&quot;;font-size:80pt" string="DRAFT"/>
          <w10:wrap anchorx="margin" anchory="margin"/>
        </v:shape>
      </w:pict>
    </w:r>
  </w:p>
  <w:p w14:paraId="4207FEED" w14:textId="77777777" w:rsidR="000B7F03" w:rsidRDefault="000B7F03"/>
  <w:p w14:paraId="47CB9759" w14:textId="77777777" w:rsidR="00F40686" w:rsidRDefault="00F40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AF6AE" w14:textId="37775F6B" w:rsidR="007373FB" w:rsidRDefault="00BB1FD1">
    <w:pPr>
      <w:pStyle w:val="Header"/>
    </w:pPr>
    <w:r>
      <w:rPr>
        <w:noProof/>
      </w:rPr>
      <w:pict w14:anchorId="16E70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58689" o:spid="_x0000_s1027" type="#_x0000_t136" style="position:absolute;margin-left:0;margin-top:0;width:242.25pt;height:93.4pt;rotation:315;z-index:-251653120;mso-position-horizontal:center;mso-position-horizontal-relative:margin;mso-position-vertical:center;mso-position-vertical-relative:margin" o:allowincell="f" fillcolor="silver" stroked="f">
          <v:fill opacity=".5"/>
          <v:textpath style="font-family:&quot;Cambria&quot;;font-size:80pt" string="DRAFT"/>
          <w10:wrap anchorx="margin" anchory="margin"/>
        </v:shape>
      </w:pict>
    </w:r>
  </w:p>
  <w:p w14:paraId="09F64D3A" w14:textId="77777777" w:rsidR="00F40686" w:rsidRDefault="00F40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2AF98" w14:textId="52C253AF" w:rsidR="00384E22" w:rsidRDefault="00BB1FD1" w:rsidP="00384E22">
    <w:pPr>
      <w:pStyle w:val="Header"/>
    </w:pPr>
    <w:r>
      <w:rPr>
        <w:noProof/>
      </w:rPr>
      <w:pict w14:anchorId="05E8E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58687" o:spid="_x0000_s1025" type="#_x0000_t136" style="position:absolute;margin-left:0;margin-top:0;width:242.25pt;height:93.4pt;rotation:315;z-index:-251657216;mso-position-horizontal:center;mso-position-horizontal-relative:margin;mso-position-vertical:center;mso-position-vertical-relative:margin" o:allowincell="f" fillcolor="silver" stroked="f">
          <v:fill opacity=".5"/>
          <v:textpath style="font-family:&quot;Cambria&quot;;font-size:80pt" string="DRAFT"/>
          <w10:wrap anchorx="margin" anchory="margin"/>
        </v:shape>
      </w:pict>
    </w:r>
  </w:p>
  <w:p w14:paraId="0E071FD5" w14:textId="6A05F5C0" w:rsidR="00F40686" w:rsidRDefault="007B6E90" w:rsidP="007B6E90">
    <w:pPr>
      <w:ind w:left="5760"/>
      <w:jc w:val="both"/>
    </w:pPr>
    <w:r w:rsidRPr="005A2970">
      <w:rPr>
        <w:rFonts w:ascii="Times New Roman" w:hAnsi="Times New Roman"/>
        <w:caps/>
        <w:noProof/>
        <w:sz w:val="48"/>
      </w:rPr>
      <w:drawing>
        <wp:inline distT="0" distB="0" distL="0" distR="0" wp14:anchorId="01B1AD12" wp14:editId="2824E4B0">
          <wp:extent cx="2913321" cy="920718"/>
          <wp:effectExtent l="0" t="0" r="1905" b="0"/>
          <wp:docPr id="514870916" name="Picture 514870916"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yellow logo&#10;&#10;Description automatically generated"/>
                  <pic:cNvPicPr/>
                </pic:nvPicPr>
                <pic:blipFill>
                  <a:blip r:embed="rId1"/>
                  <a:stretch>
                    <a:fillRect/>
                  </a:stretch>
                </pic:blipFill>
                <pic:spPr>
                  <a:xfrm>
                    <a:off x="0" y="0"/>
                    <a:ext cx="3137506" cy="991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08AED5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A16650E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EC0409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925FD1"/>
    <w:multiLevelType w:val="multilevel"/>
    <w:tmpl w:val="9C2A6C54"/>
    <w:lvl w:ilvl="0">
      <w:start w:val="1"/>
      <w:numFmt w:val="upperRoman"/>
      <w:pStyle w:val="BowRomanListBig7"/>
      <w:lvlText w:val="%1."/>
      <w:lvlJc w:val="left"/>
      <w:pPr>
        <w:tabs>
          <w:tab w:val="num" w:pos="2268"/>
        </w:tabs>
        <w:ind w:left="2268" w:hanging="226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24A6F53"/>
    <w:multiLevelType w:val="hybridMultilevel"/>
    <w:tmpl w:val="DB141A74"/>
    <w:lvl w:ilvl="0" w:tplc="19F8933C">
      <w:start w:val="1"/>
      <w:numFmt w:val="decimal"/>
      <w:lvlText w:val="%1)"/>
      <w:lvlJc w:val="left"/>
      <w:pPr>
        <w:tabs>
          <w:tab w:val="num" w:pos="2160"/>
        </w:tabs>
        <w:ind w:left="2160" w:hanging="360"/>
      </w:pPr>
      <w:rPr>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04473AD2"/>
    <w:multiLevelType w:val="multilevel"/>
    <w:tmpl w:val="1B8AC55C"/>
    <w:lvl w:ilvl="0">
      <w:start w:val="1"/>
      <w:numFmt w:val="upperLetter"/>
      <w:pStyle w:val="BowAlphaUpper4"/>
      <w:lvlText w:val="%1."/>
      <w:lvlJc w:val="left"/>
      <w:pPr>
        <w:tabs>
          <w:tab w:val="num" w:pos="1418"/>
        </w:tabs>
        <w:ind w:left="1418" w:hanging="141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5E83449"/>
    <w:multiLevelType w:val="multilevel"/>
    <w:tmpl w:val="A8D478DE"/>
    <w:lvl w:ilvl="0">
      <w:start w:val="1"/>
      <w:numFmt w:val="decimal"/>
      <w:pStyle w:val="BowAnnexHeading1AltShiftQ"/>
      <w:lvlText w:val="%1."/>
      <w:lvlJc w:val="left"/>
      <w:pPr>
        <w:tabs>
          <w:tab w:val="num" w:pos="567"/>
        </w:tabs>
        <w:ind w:left="567" w:hanging="567"/>
      </w:pPr>
      <w:rPr>
        <w:rFonts w:hint="default"/>
        <w:b w:val="0"/>
      </w:rPr>
    </w:lvl>
    <w:lvl w:ilvl="1">
      <w:start w:val="1"/>
      <w:numFmt w:val="decimal"/>
      <w:pStyle w:val="BowAnnexHeading2AltShiftA"/>
      <w:lvlText w:val="%1.%2"/>
      <w:lvlJc w:val="left"/>
      <w:pPr>
        <w:tabs>
          <w:tab w:val="num" w:pos="851"/>
        </w:tabs>
        <w:ind w:left="851" w:hanging="851"/>
      </w:pPr>
      <w:rPr>
        <w:rFonts w:hint="default"/>
        <w:b w:val="0"/>
      </w:rPr>
    </w:lvl>
    <w:lvl w:ilvl="2">
      <w:start w:val="1"/>
      <w:numFmt w:val="decimal"/>
      <w:pStyle w:val="BowAnnexHeading3AltShiftZ"/>
      <w:lvlText w:val="%1.%2.%3"/>
      <w:lvlJc w:val="left"/>
      <w:pPr>
        <w:tabs>
          <w:tab w:val="num" w:pos="1134"/>
        </w:tabs>
        <w:ind w:left="1134" w:hanging="1134"/>
      </w:pPr>
      <w:rPr>
        <w:rFonts w:hint="default"/>
        <w:i w:val="0"/>
      </w:rPr>
    </w:lvl>
    <w:lvl w:ilvl="3">
      <w:start w:val="1"/>
      <w:numFmt w:val="decimal"/>
      <w:pStyle w:val="BowAnnexHeading4AltShiftX"/>
      <w:lvlText w:val="%1.%2.%3.%4"/>
      <w:lvlJc w:val="left"/>
      <w:pPr>
        <w:tabs>
          <w:tab w:val="num" w:pos="1418"/>
        </w:tabs>
        <w:ind w:left="1418" w:hanging="141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wAnnexHeading5AltShiftC"/>
      <w:lvlText w:val="%1.%2.%3.%4.%5"/>
      <w:lvlJc w:val="left"/>
      <w:pPr>
        <w:tabs>
          <w:tab w:val="num" w:pos="1701"/>
        </w:tabs>
        <w:ind w:left="1701" w:hanging="1701"/>
      </w:pPr>
      <w:rPr>
        <w:rFonts w:hint="default"/>
        <w:i w:val="0"/>
      </w:rPr>
    </w:lvl>
    <w:lvl w:ilvl="5">
      <w:start w:val="1"/>
      <w:numFmt w:val="decimal"/>
      <w:pStyle w:val="BowAnnexHeading6AltShiftV"/>
      <w:lvlText w:val="%1.%2.%3.%4.%5.%6"/>
      <w:lvlJc w:val="left"/>
      <w:pPr>
        <w:tabs>
          <w:tab w:val="num" w:pos="1985"/>
        </w:tabs>
        <w:ind w:left="1985" w:hanging="1985"/>
      </w:pPr>
      <w:rPr>
        <w:rFonts w:hint="default"/>
        <w:i w:val="0"/>
      </w:rPr>
    </w:lvl>
    <w:lvl w:ilvl="6">
      <w:start w:val="1"/>
      <w:numFmt w:val="decimal"/>
      <w:pStyle w:val="BowAnnexHeading7AltShiftB"/>
      <w:lvlText w:val="%1.%2.%3.%4.%5.%6.%7"/>
      <w:lvlJc w:val="left"/>
      <w:pPr>
        <w:tabs>
          <w:tab w:val="num" w:pos="2268"/>
        </w:tabs>
        <w:ind w:left="2268" w:hanging="2268"/>
      </w:pPr>
      <w:rPr>
        <w:rFonts w:hint="default"/>
        <w:i w:val="0"/>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0F3D523F"/>
    <w:multiLevelType w:val="multilevel"/>
    <w:tmpl w:val="DDA499CC"/>
    <w:lvl w:ilvl="0">
      <w:start w:val="1"/>
      <w:numFmt w:val="upperLetter"/>
      <w:pStyle w:val="BowAlphaUpper3"/>
      <w:lvlText w:val="%1."/>
      <w:lvlJc w:val="left"/>
      <w:pPr>
        <w:tabs>
          <w:tab w:val="num" w:pos="1134"/>
        </w:tabs>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EF671F"/>
    <w:multiLevelType w:val="multilevel"/>
    <w:tmpl w:val="BA6EA1B2"/>
    <w:lvl w:ilvl="0">
      <w:start w:val="1"/>
      <w:numFmt w:val="bullet"/>
      <w:pStyle w:val="BowBullet1"/>
      <w:lvlText w:val="•"/>
      <w:lvlJc w:val="left"/>
      <w:pPr>
        <w:tabs>
          <w:tab w:val="num" w:pos="567"/>
        </w:tabs>
        <w:ind w:left="567" w:hanging="567"/>
      </w:pPr>
      <w:rPr>
        <w:rFonts w:ascii="Arial" w:hAnsi="Arial" w:hint="default"/>
        <w:b w:val="0"/>
        <w:i w:val="0"/>
        <w:color w:val="auto"/>
        <w:w w:val="13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8C3446"/>
    <w:multiLevelType w:val="multilevel"/>
    <w:tmpl w:val="7D6AD038"/>
    <w:lvl w:ilvl="0">
      <w:start w:val="1"/>
      <w:numFmt w:val="lowerLetter"/>
      <w:pStyle w:val="BowAlphaLower4"/>
      <w:lvlText w:val="%1."/>
      <w:lvlJc w:val="left"/>
      <w:pPr>
        <w:tabs>
          <w:tab w:val="num" w:pos="1418"/>
        </w:tabs>
        <w:ind w:left="1418" w:hanging="141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4B014A"/>
    <w:multiLevelType w:val="hybridMultilevel"/>
    <w:tmpl w:val="FE861DF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26D6A80"/>
    <w:multiLevelType w:val="hybridMultilevel"/>
    <w:tmpl w:val="B8E01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00249"/>
    <w:multiLevelType w:val="multilevel"/>
    <w:tmpl w:val="A4AAA2AA"/>
    <w:lvl w:ilvl="0">
      <w:start w:val="1"/>
      <w:numFmt w:val="bullet"/>
      <w:pStyle w:val="BowBullet5"/>
      <w:lvlText w:val="•"/>
      <w:lvlJc w:val="left"/>
      <w:pPr>
        <w:tabs>
          <w:tab w:val="num" w:pos="1701"/>
        </w:tabs>
        <w:ind w:left="1701" w:hanging="1701"/>
      </w:pPr>
      <w:rPr>
        <w:rFonts w:ascii="Arial" w:hAnsi="Arial" w:hint="default"/>
        <w:b w:val="0"/>
        <w:i w:val="0"/>
        <w:color w:val="auto"/>
        <w:w w:val="13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E80195"/>
    <w:multiLevelType w:val="multilevel"/>
    <w:tmpl w:val="CF42C628"/>
    <w:lvl w:ilvl="0">
      <w:start w:val="1"/>
      <w:numFmt w:val="decimal"/>
      <w:pStyle w:val="BowLevel1HeadingAltQ"/>
      <w:lvlText w:val="%1."/>
      <w:lvlJc w:val="left"/>
      <w:pPr>
        <w:tabs>
          <w:tab w:val="num" w:pos="567"/>
        </w:tabs>
        <w:ind w:left="567" w:hanging="567"/>
      </w:pPr>
      <w:rPr>
        <w:rFonts w:hint="default"/>
        <w:b w:val="0"/>
        <w:i w:val="0"/>
        <w:sz w:val="18"/>
      </w:rPr>
    </w:lvl>
    <w:lvl w:ilvl="1">
      <w:start w:val="1"/>
      <w:numFmt w:val="decimal"/>
      <w:pStyle w:val="BowLevel2HeadingAltA"/>
      <w:lvlText w:val="%1.%2"/>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owLevel3HeadingAltZ"/>
      <w:lvlText w:val="%1.%2.%3"/>
      <w:lvlJc w:val="left"/>
      <w:pPr>
        <w:tabs>
          <w:tab w:val="num" w:pos="1134"/>
        </w:tabs>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owLevel4HeadingAltX"/>
      <w:lvlText w:val="%1.%2.%3.%4"/>
      <w:lvlJc w:val="left"/>
      <w:pPr>
        <w:tabs>
          <w:tab w:val="num" w:pos="1418"/>
        </w:tabs>
        <w:ind w:left="1418" w:hanging="1418"/>
      </w:pPr>
      <w:rPr>
        <w:rFonts w:hint="default"/>
        <w:b w:val="0"/>
        <w:i w:val="0"/>
        <w:sz w:val="18"/>
      </w:rPr>
    </w:lvl>
    <w:lvl w:ilvl="4">
      <w:start w:val="1"/>
      <w:numFmt w:val="decimal"/>
      <w:pStyle w:val="BowLevel5HeadingAltC"/>
      <w:lvlText w:val="%1.%2.%3.%4.%5"/>
      <w:lvlJc w:val="left"/>
      <w:pPr>
        <w:tabs>
          <w:tab w:val="num" w:pos="1701"/>
        </w:tabs>
        <w:ind w:left="1701" w:hanging="1701"/>
      </w:pPr>
      <w:rPr>
        <w:rFonts w:hint="default"/>
        <w:b w:val="0"/>
        <w:i w:val="0"/>
        <w:sz w:val="18"/>
      </w:rPr>
    </w:lvl>
    <w:lvl w:ilvl="5">
      <w:start w:val="1"/>
      <w:numFmt w:val="decimal"/>
      <w:pStyle w:val="BowLevel6HeadingAltV"/>
      <w:lvlText w:val="%1.%2.%3.%4.%5.%6"/>
      <w:lvlJc w:val="left"/>
      <w:pPr>
        <w:tabs>
          <w:tab w:val="num" w:pos="1985"/>
        </w:tabs>
        <w:ind w:left="1985" w:hanging="1985"/>
      </w:pPr>
      <w:rPr>
        <w:rFonts w:hint="default"/>
        <w:b w:val="0"/>
        <w:i w:val="0"/>
        <w:sz w:val="18"/>
      </w:rPr>
    </w:lvl>
    <w:lvl w:ilvl="6">
      <w:start w:val="1"/>
      <w:numFmt w:val="decimal"/>
      <w:pStyle w:val="BowLevel7HeadingAltB"/>
      <w:lvlText w:val="%1.%2.%3.%4.%5.%6.%7"/>
      <w:lvlJc w:val="left"/>
      <w:pPr>
        <w:tabs>
          <w:tab w:val="num" w:pos="2268"/>
        </w:tabs>
        <w:ind w:left="2268" w:hanging="22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690236D"/>
    <w:multiLevelType w:val="multilevel"/>
    <w:tmpl w:val="E42637AE"/>
    <w:lvl w:ilvl="0">
      <w:start w:val="1"/>
      <w:numFmt w:val="decimal"/>
      <w:pStyle w:val="BowRecitalBracketsNumber"/>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812685B"/>
    <w:multiLevelType w:val="multilevel"/>
    <w:tmpl w:val="7C40325C"/>
    <w:lvl w:ilvl="0">
      <w:start w:val="1"/>
      <w:numFmt w:val="upperRoman"/>
      <w:pStyle w:val="BowRomanListBig2"/>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8EA59F2"/>
    <w:multiLevelType w:val="multilevel"/>
    <w:tmpl w:val="BBA8C0F8"/>
    <w:lvl w:ilvl="0">
      <w:start w:val="1"/>
      <w:numFmt w:val="decimal"/>
      <w:pStyle w:val="BowAnnexList1AltShiftL"/>
      <w:lvlText w:val="%1."/>
      <w:lvlJc w:val="left"/>
      <w:pPr>
        <w:tabs>
          <w:tab w:val="num" w:pos="567"/>
        </w:tabs>
        <w:ind w:left="567" w:hanging="567"/>
      </w:pPr>
      <w:rPr>
        <w:rFonts w:hint="default"/>
      </w:rPr>
    </w:lvl>
    <w:lvl w:ilvl="1">
      <w:start w:val="1"/>
      <w:numFmt w:val="decimal"/>
      <w:pStyle w:val="BowAnnexList2AltShiftK"/>
      <w:lvlText w:val="%1.%2"/>
      <w:lvlJc w:val="left"/>
      <w:pPr>
        <w:tabs>
          <w:tab w:val="num" w:pos="851"/>
        </w:tabs>
        <w:ind w:left="851" w:hanging="851"/>
      </w:pPr>
      <w:rPr>
        <w:rFonts w:hint="default"/>
      </w:rPr>
    </w:lvl>
    <w:lvl w:ilvl="2">
      <w:start w:val="1"/>
      <w:numFmt w:val="decimal"/>
      <w:pStyle w:val="BowAnnexList3AltShiftJ"/>
      <w:lvlText w:val="%1.%2.%3"/>
      <w:lvlJc w:val="left"/>
      <w:pPr>
        <w:tabs>
          <w:tab w:val="num" w:pos="1134"/>
        </w:tabs>
        <w:ind w:left="1134" w:hanging="1134"/>
      </w:pPr>
      <w:rPr>
        <w:rFonts w:hint="default"/>
      </w:rPr>
    </w:lvl>
    <w:lvl w:ilvl="3">
      <w:start w:val="1"/>
      <w:numFmt w:val="decimal"/>
      <w:pStyle w:val="BowAnnexList4AltShiftH"/>
      <w:lvlText w:val="%1.%2.%3.%4"/>
      <w:lvlJc w:val="left"/>
      <w:pPr>
        <w:tabs>
          <w:tab w:val="num" w:pos="1418"/>
        </w:tabs>
        <w:ind w:left="1418" w:hanging="1418"/>
      </w:pPr>
      <w:rPr>
        <w:rFonts w:hint="default"/>
      </w:rPr>
    </w:lvl>
    <w:lvl w:ilvl="4">
      <w:start w:val="1"/>
      <w:numFmt w:val="decimal"/>
      <w:pStyle w:val="BowAnnexList5AltShiftG"/>
      <w:lvlText w:val="%1.%2.%3.%4.%5"/>
      <w:lvlJc w:val="left"/>
      <w:pPr>
        <w:tabs>
          <w:tab w:val="num" w:pos="1701"/>
        </w:tabs>
        <w:ind w:left="1701" w:hanging="1701"/>
      </w:pPr>
      <w:rPr>
        <w:rFonts w:hint="default"/>
      </w:rPr>
    </w:lvl>
    <w:lvl w:ilvl="5">
      <w:start w:val="1"/>
      <w:numFmt w:val="decimal"/>
      <w:pStyle w:val="BowAnnexList6AltShiftF"/>
      <w:lvlText w:val="%1.%2.%3.%4.%5.%6"/>
      <w:lvlJc w:val="left"/>
      <w:pPr>
        <w:tabs>
          <w:tab w:val="num" w:pos="1985"/>
        </w:tabs>
        <w:ind w:left="1985" w:hanging="1985"/>
      </w:pPr>
      <w:rPr>
        <w:rFonts w:hint="default"/>
      </w:rPr>
    </w:lvl>
    <w:lvl w:ilvl="6">
      <w:start w:val="1"/>
      <w:numFmt w:val="decimal"/>
      <w:pStyle w:val="BowAnnexList7AltShiftD"/>
      <w:lvlText w:val="%1.%2.%3.%4.%5.%6.%7"/>
      <w:lvlJc w:val="left"/>
      <w:pPr>
        <w:tabs>
          <w:tab w:val="num" w:pos="2268"/>
        </w:tabs>
        <w:ind w:left="2268" w:hanging="226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115712"/>
    <w:multiLevelType w:val="hybridMultilevel"/>
    <w:tmpl w:val="F604A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55F06"/>
    <w:multiLevelType w:val="multilevel"/>
    <w:tmpl w:val="71F2C590"/>
    <w:lvl w:ilvl="0">
      <w:start w:val="1"/>
      <w:numFmt w:val="upperLetter"/>
      <w:pStyle w:val="BowAlphaUpper2"/>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E066352"/>
    <w:multiLevelType w:val="multilevel"/>
    <w:tmpl w:val="7C44DEFE"/>
    <w:lvl w:ilvl="0">
      <w:start w:val="1"/>
      <w:numFmt w:val="upperLetter"/>
      <w:pStyle w:val="BowRecitalBracketsAlpha"/>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0A5C63"/>
    <w:multiLevelType w:val="hybridMultilevel"/>
    <w:tmpl w:val="3AC05EEC"/>
    <w:lvl w:ilvl="0" w:tplc="F65E080E">
      <w:start w:val="1"/>
      <w:numFmt w:val="decimal"/>
      <w:lvlText w:val="%1."/>
      <w:lvlJc w:val="left"/>
      <w:pPr>
        <w:ind w:left="720" w:hanging="360"/>
      </w:pPr>
      <w:rPr>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112720"/>
    <w:multiLevelType w:val="multilevel"/>
    <w:tmpl w:val="EEC83828"/>
    <w:lvl w:ilvl="0">
      <w:start w:val="1"/>
      <w:numFmt w:val="lowerRoman"/>
      <w:pStyle w:val="BowRomanListSmall2"/>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4B7282"/>
    <w:multiLevelType w:val="multilevel"/>
    <w:tmpl w:val="4F027574"/>
    <w:lvl w:ilvl="0">
      <w:start w:val="1"/>
      <w:numFmt w:val="upperRoman"/>
      <w:pStyle w:val="BowRomanListBig1"/>
      <w:lvlText w:val="%1."/>
      <w:lvlJc w:val="left"/>
      <w:pPr>
        <w:tabs>
          <w:tab w:val="num" w:pos="567"/>
        </w:tabs>
        <w:ind w:left="567" w:hanging="567"/>
      </w:pPr>
      <w:rPr>
        <w:rFonts w:hint="default"/>
      </w:rPr>
    </w:lvl>
    <w:lvl w:ilvl="1">
      <w:start w:val="1"/>
      <w:numFmt w:val="lowerLetter"/>
      <w:lvlText w:val="%2."/>
      <w:lvlJc w:val="left"/>
      <w:pPr>
        <w:ind w:left="851" w:hanging="567"/>
      </w:pPr>
      <w:rPr>
        <w:rFonts w:hint="default"/>
      </w:rPr>
    </w:lvl>
    <w:lvl w:ilvl="2">
      <w:start w:val="1"/>
      <w:numFmt w:val="lowerRoman"/>
      <w:lvlText w:val="%3."/>
      <w:lvlJc w:val="right"/>
      <w:pPr>
        <w:ind w:left="1135" w:hanging="567"/>
      </w:pPr>
      <w:rPr>
        <w:rFonts w:hint="default"/>
      </w:rPr>
    </w:lvl>
    <w:lvl w:ilvl="3">
      <w:start w:val="1"/>
      <w:numFmt w:val="decimal"/>
      <w:lvlText w:val="%4."/>
      <w:lvlJc w:val="left"/>
      <w:pPr>
        <w:ind w:left="1419" w:hanging="567"/>
      </w:pPr>
      <w:rPr>
        <w:rFonts w:hint="default"/>
      </w:rPr>
    </w:lvl>
    <w:lvl w:ilvl="4">
      <w:start w:val="1"/>
      <w:numFmt w:val="lowerLetter"/>
      <w:lvlText w:val="%5."/>
      <w:lvlJc w:val="left"/>
      <w:pPr>
        <w:ind w:left="1703" w:hanging="567"/>
      </w:pPr>
      <w:rPr>
        <w:rFonts w:hint="default"/>
      </w:rPr>
    </w:lvl>
    <w:lvl w:ilvl="5">
      <w:start w:val="1"/>
      <w:numFmt w:val="lowerRoman"/>
      <w:lvlText w:val="%6."/>
      <w:lvlJc w:val="right"/>
      <w:pPr>
        <w:ind w:left="1987" w:hanging="567"/>
      </w:pPr>
      <w:rPr>
        <w:rFonts w:hint="default"/>
      </w:rPr>
    </w:lvl>
    <w:lvl w:ilvl="6">
      <w:start w:val="1"/>
      <w:numFmt w:val="decimal"/>
      <w:lvlText w:val="%7."/>
      <w:lvlJc w:val="left"/>
      <w:pPr>
        <w:ind w:left="2271" w:hanging="567"/>
      </w:pPr>
      <w:rPr>
        <w:rFonts w:hint="default"/>
      </w:rPr>
    </w:lvl>
    <w:lvl w:ilvl="7">
      <w:start w:val="1"/>
      <w:numFmt w:val="lowerLetter"/>
      <w:lvlText w:val="%8."/>
      <w:lvlJc w:val="left"/>
      <w:pPr>
        <w:ind w:left="2555" w:hanging="567"/>
      </w:pPr>
      <w:rPr>
        <w:rFonts w:hint="default"/>
      </w:rPr>
    </w:lvl>
    <w:lvl w:ilvl="8">
      <w:start w:val="1"/>
      <w:numFmt w:val="lowerRoman"/>
      <w:lvlText w:val="%9."/>
      <w:lvlJc w:val="right"/>
      <w:pPr>
        <w:ind w:left="2839" w:hanging="567"/>
      </w:pPr>
      <w:rPr>
        <w:rFonts w:hint="default"/>
      </w:rPr>
    </w:lvl>
  </w:abstractNum>
  <w:abstractNum w:abstractNumId="23" w15:restartNumberingAfterBreak="0">
    <w:nsid w:val="32AC2D22"/>
    <w:multiLevelType w:val="multilevel"/>
    <w:tmpl w:val="CE2AC71A"/>
    <w:lvl w:ilvl="0">
      <w:start w:val="1"/>
      <w:numFmt w:val="bullet"/>
      <w:pStyle w:val="BowBullet2"/>
      <w:lvlText w:val="•"/>
      <w:lvlJc w:val="left"/>
      <w:pPr>
        <w:tabs>
          <w:tab w:val="num" w:pos="851"/>
        </w:tabs>
        <w:ind w:left="851" w:hanging="851"/>
      </w:pPr>
      <w:rPr>
        <w:rFonts w:ascii="Arial" w:hAnsi="Arial" w:hint="default"/>
        <w:b w:val="0"/>
        <w:i w:val="0"/>
        <w:color w:val="auto"/>
        <w:w w:val="13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C76448"/>
    <w:multiLevelType w:val="multilevel"/>
    <w:tmpl w:val="EED40290"/>
    <w:lvl w:ilvl="0">
      <w:start w:val="1"/>
      <w:numFmt w:val="lowerLetter"/>
      <w:pStyle w:val="BowAlphaLower3"/>
      <w:lvlText w:val="%1."/>
      <w:lvlJc w:val="left"/>
      <w:pPr>
        <w:tabs>
          <w:tab w:val="num" w:pos="1134"/>
        </w:tabs>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5757B61"/>
    <w:multiLevelType w:val="multilevel"/>
    <w:tmpl w:val="F44EDDDA"/>
    <w:lvl w:ilvl="0">
      <w:start w:val="1"/>
      <w:numFmt w:val="bullet"/>
      <w:lvlText w:val=""/>
      <w:lvlJc w:val="left"/>
      <w:pPr>
        <w:tabs>
          <w:tab w:val="num" w:pos="567"/>
        </w:tabs>
        <w:ind w:left="567" w:hanging="567"/>
      </w:pPr>
      <w:rPr>
        <w:rFonts w:ascii="Symbol" w:hAnsi="Symbol" w:hint="default"/>
      </w:rPr>
    </w:lvl>
    <w:lvl w:ilvl="1">
      <w:start w:val="1"/>
      <w:numFmt w:val="bullet"/>
      <w:pStyle w:val="BowBulletListOrd1"/>
      <w:lvlText w:val="–"/>
      <w:lvlJc w:val="left"/>
      <w:pPr>
        <w:tabs>
          <w:tab w:val="num" w:pos="1134"/>
        </w:tabs>
        <w:ind w:left="1134" w:hanging="567"/>
      </w:pPr>
      <w:rPr>
        <w:rFonts w:ascii="Times New Roman" w:hAnsi="Times New Roman" w:cs="Times New Roman" w:hint="default"/>
      </w:rPr>
    </w:lvl>
    <w:lvl w:ilvl="2">
      <w:start w:val="1"/>
      <w:numFmt w:val="bullet"/>
      <w:pStyle w:val="BowBulletListOrd2"/>
      <w:lvlText w:val="○"/>
      <w:lvlJc w:val="left"/>
      <w:pPr>
        <w:tabs>
          <w:tab w:val="num" w:pos="1701"/>
        </w:tabs>
        <w:ind w:left="1701" w:hanging="567"/>
      </w:pPr>
      <w:rPr>
        <w:rFonts w:ascii="Times New Roman" w:hAnsi="Times New Roman" w:cs="Times New Roman" w:hint="default"/>
      </w:rPr>
    </w:lvl>
    <w:lvl w:ilvl="3">
      <w:start w:val="1"/>
      <w:numFmt w:val="bullet"/>
      <w:pStyle w:val="BowBulletListOrd3"/>
      <w:lvlText w:val="•"/>
      <w:lvlJc w:val="left"/>
      <w:pPr>
        <w:tabs>
          <w:tab w:val="num" w:pos="2268"/>
        </w:tabs>
        <w:ind w:left="2268" w:hanging="567"/>
      </w:pPr>
      <w:rPr>
        <w:rFonts w:ascii="Arial" w:hAnsi="Arial" w:hint="default"/>
        <w:b w:val="0"/>
        <w:i w:val="0"/>
        <w:color w:val="auto"/>
        <w:w w:val="131"/>
        <w:sz w:val="20"/>
        <w:szCs w:val="2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5D97635"/>
    <w:multiLevelType w:val="hybridMultilevel"/>
    <w:tmpl w:val="7B9EF690"/>
    <w:lvl w:ilvl="0" w:tplc="C524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2E4153"/>
    <w:multiLevelType w:val="multilevel"/>
    <w:tmpl w:val="87FE84A8"/>
    <w:lvl w:ilvl="0">
      <w:start w:val="1"/>
      <w:numFmt w:val="upperLetter"/>
      <w:pStyle w:val="BowAlphaUpper1"/>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78D4935"/>
    <w:multiLevelType w:val="multilevel"/>
    <w:tmpl w:val="1DFA76E0"/>
    <w:lvl w:ilvl="0">
      <w:start w:val="1"/>
      <w:numFmt w:val="upperLetter"/>
      <w:pStyle w:val="BowAlphaUpper5"/>
      <w:lvlText w:val="%1."/>
      <w:lvlJc w:val="left"/>
      <w:pPr>
        <w:tabs>
          <w:tab w:val="num" w:pos="1701"/>
        </w:tabs>
        <w:ind w:left="1701" w:hanging="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99E32E4"/>
    <w:multiLevelType w:val="multilevel"/>
    <w:tmpl w:val="678262EC"/>
    <w:lvl w:ilvl="0">
      <w:start w:val="1"/>
      <w:numFmt w:val="upperLetter"/>
      <w:pStyle w:val="BowAlphaUpper7"/>
      <w:lvlText w:val="%1."/>
      <w:lvlJc w:val="left"/>
      <w:pPr>
        <w:tabs>
          <w:tab w:val="num" w:pos="0"/>
        </w:tabs>
        <w:ind w:left="2268" w:hanging="226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D10551E"/>
    <w:multiLevelType w:val="multilevel"/>
    <w:tmpl w:val="56AEA9DA"/>
    <w:lvl w:ilvl="0">
      <w:start w:val="1"/>
      <w:numFmt w:val="bullet"/>
      <w:pStyle w:val="BowBullet3"/>
      <w:lvlText w:val="•"/>
      <w:lvlJc w:val="left"/>
      <w:pPr>
        <w:tabs>
          <w:tab w:val="num" w:pos="1134"/>
        </w:tabs>
        <w:ind w:left="1134" w:hanging="1134"/>
      </w:pPr>
      <w:rPr>
        <w:rFonts w:ascii="Arial" w:hAnsi="Arial" w:hint="default"/>
        <w:b w:val="0"/>
        <w:i w:val="0"/>
        <w:color w:val="auto"/>
        <w:w w:val="13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F5564DF"/>
    <w:multiLevelType w:val="multilevel"/>
    <w:tmpl w:val="CC66DD38"/>
    <w:lvl w:ilvl="0">
      <w:start w:val="1"/>
      <w:numFmt w:val="lowerRoman"/>
      <w:pStyle w:val="BowRomanListSmall6"/>
      <w:lvlText w:val="%1."/>
      <w:lvlJc w:val="left"/>
      <w:pPr>
        <w:tabs>
          <w:tab w:val="num" w:pos="1985"/>
        </w:tabs>
        <w:ind w:left="1985" w:hanging="198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322344F"/>
    <w:multiLevelType w:val="multilevel"/>
    <w:tmpl w:val="69F2DFA0"/>
    <w:lvl w:ilvl="0">
      <w:start w:val="1"/>
      <w:numFmt w:val="decimal"/>
      <w:pStyle w:val="BowLevel1ListAlt"/>
      <w:lvlText w:val="%1."/>
      <w:lvlJc w:val="left"/>
      <w:pPr>
        <w:tabs>
          <w:tab w:val="num" w:pos="567"/>
        </w:tabs>
        <w:ind w:left="567" w:hanging="567"/>
      </w:pPr>
      <w:rPr>
        <w:rFonts w:hint="default"/>
        <w:b w:val="0"/>
      </w:rPr>
    </w:lvl>
    <w:lvl w:ilvl="1">
      <w:start w:val="1"/>
      <w:numFmt w:val="decimal"/>
      <w:pStyle w:val="BowLevel2ListAlt"/>
      <w:lvlText w:val="%1.%2"/>
      <w:lvlJc w:val="left"/>
      <w:pPr>
        <w:tabs>
          <w:tab w:val="num" w:pos="851"/>
        </w:tabs>
        <w:ind w:left="851" w:hanging="851"/>
      </w:pPr>
      <w:rPr>
        <w:rFonts w:hint="default"/>
      </w:rPr>
    </w:lvl>
    <w:lvl w:ilvl="2">
      <w:start w:val="1"/>
      <w:numFmt w:val="decimal"/>
      <w:pStyle w:val="BowLevel3ListAlt"/>
      <w:lvlText w:val="%1.%2.%3"/>
      <w:lvlJc w:val="left"/>
      <w:pPr>
        <w:tabs>
          <w:tab w:val="num" w:pos="1134"/>
        </w:tabs>
        <w:ind w:left="1134" w:hanging="1134"/>
      </w:pPr>
      <w:rPr>
        <w:rFonts w:hint="default"/>
      </w:rPr>
    </w:lvl>
    <w:lvl w:ilvl="3">
      <w:start w:val="1"/>
      <w:numFmt w:val="decimal"/>
      <w:pStyle w:val="BowLevel4ListAlt"/>
      <w:lvlText w:val="%1.%2.%3.%4"/>
      <w:lvlJc w:val="left"/>
      <w:pPr>
        <w:tabs>
          <w:tab w:val="num" w:pos="1418"/>
        </w:tabs>
        <w:ind w:left="1418" w:hanging="1418"/>
      </w:pPr>
      <w:rPr>
        <w:rFonts w:hint="default"/>
        <w:i w:val="0"/>
      </w:rPr>
    </w:lvl>
    <w:lvl w:ilvl="4">
      <w:start w:val="1"/>
      <w:numFmt w:val="decimal"/>
      <w:pStyle w:val="BowLevel5ListAlt"/>
      <w:lvlText w:val="%1.%2.%3.%4.%5"/>
      <w:lvlJc w:val="left"/>
      <w:pPr>
        <w:tabs>
          <w:tab w:val="num" w:pos="1701"/>
        </w:tabs>
        <w:ind w:left="1701" w:hanging="1701"/>
      </w:pPr>
      <w:rPr>
        <w:rFonts w:hint="default"/>
      </w:rPr>
    </w:lvl>
    <w:lvl w:ilvl="5">
      <w:start w:val="1"/>
      <w:numFmt w:val="decimal"/>
      <w:pStyle w:val="BowLevel6ListAlt"/>
      <w:lvlText w:val="%1.%2.%3.%4.%5.%6"/>
      <w:lvlJc w:val="left"/>
      <w:pPr>
        <w:tabs>
          <w:tab w:val="num" w:pos="1985"/>
        </w:tabs>
        <w:ind w:left="1985" w:hanging="1985"/>
      </w:pPr>
      <w:rPr>
        <w:rFonts w:hint="default"/>
      </w:rPr>
    </w:lvl>
    <w:lvl w:ilvl="6">
      <w:start w:val="1"/>
      <w:numFmt w:val="decimal"/>
      <w:pStyle w:val="BowLevel7ListAltM"/>
      <w:lvlText w:val="%1.%2.%3.%4.%5.%6.%7"/>
      <w:lvlJc w:val="left"/>
      <w:pPr>
        <w:tabs>
          <w:tab w:val="num" w:pos="2268"/>
        </w:tabs>
        <w:ind w:left="2268" w:hanging="226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63A5457"/>
    <w:multiLevelType w:val="hybridMultilevel"/>
    <w:tmpl w:val="231A174C"/>
    <w:lvl w:ilvl="0" w:tplc="1C090011">
      <w:start w:val="1"/>
      <w:numFmt w:val="decimal"/>
      <w:lvlText w:val="%1)"/>
      <w:lvlJc w:val="left"/>
      <w:pPr>
        <w:tabs>
          <w:tab w:val="num" w:pos="720"/>
        </w:tabs>
        <w:ind w:left="1008" w:hanging="100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7861BD5"/>
    <w:multiLevelType w:val="multilevel"/>
    <w:tmpl w:val="BCBCE802"/>
    <w:lvl w:ilvl="0">
      <w:start w:val="1"/>
      <w:numFmt w:val="lowerLetter"/>
      <w:pStyle w:val="BowAlphaLower1"/>
      <w:lvlText w:val="%1."/>
      <w:lvlJc w:val="left"/>
      <w:pPr>
        <w:tabs>
          <w:tab w:val="num" w:pos="567"/>
        </w:tabs>
        <w:ind w:left="567" w:hanging="567"/>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right"/>
      <w:pPr>
        <w:tabs>
          <w:tab w:val="num" w:pos="1135"/>
        </w:tabs>
        <w:ind w:left="1135" w:hanging="1135"/>
      </w:pPr>
      <w:rPr>
        <w:rFonts w:hint="default"/>
      </w:rPr>
    </w:lvl>
    <w:lvl w:ilvl="3">
      <w:start w:val="1"/>
      <w:numFmt w:val="decimal"/>
      <w:lvlText w:val="%4."/>
      <w:lvlJc w:val="left"/>
      <w:pPr>
        <w:tabs>
          <w:tab w:val="num" w:pos="1419"/>
        </w:tabs>
        <w:ind w:left="1419" w:hanging="1419"/>
      </w:pPr>
      <w:rPr>
        <w:rFonts w:hint="default"/>
      </w:rPr>
    </w:lvl>
    <w:lvl w:ilvl="4">
      <w:start w:val="1"/>
      <w:numFmt w:val="lowerLetter"/>
      <w:lvlText w:val="%5."/>
      <w:lvlJc w:val="left"/>
      <w:pPr>
        <w:tabs>
          <w:tab w:val="num" w:pos="1703"/>
        </w:tabs>
        <w:ind w:left="1703" w:hanging="1703"/>
      </w:pPr>
      <w:rPr>
        <w:rFonts w:hint="default"/>
      </w:rPr>
    </w:lvl>
    <w:lvl w:ilvl="5">
      <w:start w:val="1"/>
      <w:numFmt w:val="lowerRoman"/>
      <w:lvlText w:val="%6."/>
      <w:lvlJc w:val="right"/>
      <w:pPr>
        <w:tabs>
          <w:tab w:val="num" w:pos="1987"/>
        </w:tabs>
        <w:ind w:left="1987" w:hanging="1987"/>
      </w:pPr>
      <w:rPr>
        <w:rFonts w:hint="default"/>
      </w:rPr>
    </w:lvl>
    <w:lvl w:ilvl="6">
      <w:start w:val="1"/>
      <w:numFmt w:val="decimal"/>
      <w:lvlText w:val="%7."/>
      <w:lvlJc w:val="left"/>
      <w:pPr>
        <w:tabs>
          <w:tab w:val="num" w:pos="2271"/>
        </w:tabs>
        <w:ind w:left="2271" w:hanging="2271"/>
      </w:pPr>
      <w:rPr>
        <w:rFonts w:hint="default"/>
      </w:rPr>
    </w:lvl>
    <w:lvl w:ilvl="7">
      <w:start w:val="1"/>
      <w:numFmt w:val="lowerLetter"/>
      <w:lvlText w:val="%8."/>
      <w:lvlJc w:val="left"/>
      <w:pPr>
        <w:tabs>
          <w:tab w:val="num" w:pos="2555"/>
        </w:tabs>
        <w:ind w:left="2555" w:hanging="2555"/>
      </w:pPr>
      <w:rPr>
        <w:rFonts w:hint="default"/>
      </w:rPr>
    </w:lvl>
    <w:lvl w:ilvl="8">
      <w:start w:val="1"/>
      <w:numFmt w:val="lowerRoman"/>
      <w:lvlText w:val="%9."/>
      <w:lvlJc w:val="right"/>
      <w:pPr>
        <w:tabs>
          <w:tab w:val="num" w:pos="2839"/>
        </w:tabs>
        <w:ind w:left="2839" w:hanging="2839"/>
      </w:pPr>
      <w:rPr>
        <w:rFonts w:hint="default"/>
      </w:rPr>
    </w:lvl>
  </w:abstractNum>
  <w:abstractNum w:abstractNumId="35" w15:restartNumberingAfterBreak="0">
    <w:nsid w:val="47DC11C5"/>
    <w:multiLevelType w:val="multilevel"/>
    <w:tmpl w:val="6658BD9C"/>
    <w:lvl w:ilvl="0">
      <w:start w:val="1"/>
      <w:numFmt w:val="lowerRoman"/>
      <w:pStyle w:val="BowRomanListSmall1"/>
      <w:lvlText w:val="%1."/>
      <w:lvlJc w:val="left"/>
      <w:pPr>
        <w:tabs>
          <w:tab w:val="num" w:pos="567"/>
        </w:tabs>
        <w:ind w:left="567" w:hanging="567"/>
      </w:pPr>
      <w:rPr>
        <w:rFonts w:hint="default"/>
      </w:rPr>
    </w:lvl>
    <w:lvl w:ilvl="1">
      <w:start w:val="1"/>
      <w:numFmt w:val="lowerLetter"/>
      <w:lvlText w:val="%2."/>
      <w:lvlJc w:val="left"/>
      <w:pPr>
        <w:tabs>
          <w:tab w:val="num" w:pos="851"/>
        </w:tabs>
        <w:ind w:left="851" w:hanging="567"/>
      </w:pPr>
      <w:rPr>
        <w:rFonts w:hint="default"/>
      </w:rPr>
    </w:lvl>
    <w:lvl w:ilvl="2">
      <w:start w:val="1"/>
      <w:numFmt w:val="decimal"/>
      <w:lvlText w:val="%3."/>
      <w:lvlJc w:val="right"/>
      <w:pPr>
        <w:tabs>
          <w:tab w:val="num" w:pos="1135"/>
        </w:tabs>
        <w:ind w:left="1135" w:hanging="567"/>
      </w:pPr>
      <w:rPr>
        <w:rFonts w:hint="default"/>
      </w:rPr>
    </w:lvl>
    <w:lvl w:ilvl="3">
      <w:start w:val="1"/>
      <w:numFmt w:val="lowerRoman"/>
      <w:lvlText w:val="%4."/>
      <w:lvlJc w:val="left"/>
      <w:pPr>
        <w:tabs>
          <w:tab w:val="num" w:pos="1419"/>
        </w:tabs>
        <w:ind w:left="1419" w:hanging="567"/>
      </w:pPr>
      <w:rPr>
        <w:rFonts w:hint="default"/>
      </w:rPr>
    </w:lvl>
    <w:lvl w:ilvl="4">
      <w:start w:val="1"/>
      <w:numFmt w:val="lowerLetter"/>
      <w:lvlText w:val="%5."/>
      <w:lvlJc w:val="left"/>
      <w:pPr>
        <w:tabs>
          <w:tab w:val="num" w:pos="1703"/>
        </w:tabs>
        <w:ind w:left="1703" w:hanging="567"/>
      </w:pPr>
      <w:rPr>
        <w:rFonts w:hint="default"/>
      </w:rPr>
    </w:lvl>
    <w:lvl w:ilvl="5">
      <w:start w:val="1"/>
      <w:numFmt w:val="decimal"/>
      <w:lvlText w:val="%6."/>
      <w:lvlJc w:val="right"/>
      <w:pPr>
        <w:tabs>
          <w:tab w:val="num" w:pos="1987"/>
        </w:tabs>
        <w:ind w:left="1987" w:hanging="567"/>
      </w:pPr>
      <w:rPr>
        <w:rFonts w:hint="default"/>
      </w:rPr>
    </w:lvl>
    <w:lvl w:ilvl="6">
      <w:start w:val="1"/>
      <w:numFmt w:val="lowerRoman"/>
      <w:lvlText w:val="%7."/>
      <w:lvlJc w:val="left"/>
      <w:pPr>
        <w:tabs>
          <w:tab w:val="num" w:pos="2268"/>
        </w:tabs>
        <w:ind w:left="2268" w:hanging="567"/>
      </w:pPr>
      <w:rPr>
        <w:rFonts w:hint="default"/>
      </w:rPr>
    </w:lvl>
    <w:lvl w:ilvl="7">
      <w:start w:val="1"/>
      <w:numFmt w:val="lowerLetter"/>
      <w:lvlText w:val="%8."/>
      <w:lvlJc w:val="left"/>
      <w:pPr>
        <w:tabs>
          <w:tab w:val="num" w:pos="2552"/>
        </w:tabs>
        <w:ind w:left="2552" w:hanging="567"/>
      </w:pPr>
      <w:rPr>
        <w:rFonts w:hint="default"/>
      </w:rPr>
    </w:lvl>
    <w:lvl w:ilvl="8">
      <w:start w:val="1"/>
      <w:numFmt w:val="decimal"/>
      <w:lvlText w:val="%9."/>
      <w:lvlJc w:val="right"/>
      <w:pPr>
        <w:tabs>
          <w:tab w:val="num" w:pos="2835"/>
        </w:tabs>
        <w:ind w:left="2835" w:hanging="567"/>
      </w:pPr>
      <w:rPr>
        <w:rFonts w:hint="default"/>
      </w:rPr>
    </w:lvl>
  </w:abstractNum>
  <w:abstractNum w:abstractNumId="36" w15:restartNumberingAfterBreak="0">
    <w:nsid w:val="4ADF022A"/>
    <w:multiLevelType w:val="multilevel"/>
    <w:tmpl w:val="A4FA81B6"/>
    <w:lvl w:ilvl="0">
      <w:start w:val="1"/>
      <w:numFmt w:val="upperRoman"/>
      <w:pStyle w:val="BowRomanListBig4"/>
      <w:lvlText w:val="%1."/>
      <w:lvlJc w:val="left"/>
      <w:pPr>
        <w:tabs>
          <w:tab w:val="num" w:pos="1418"/>
        </w:tabs>
        <w:ind w:left="1418" w:hanging="141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E9D2068"/>
    <w:multiLevelType w:val="multilevel"/>
    <w:tmpl w:val="943C53BA"/>
    <w:lvl w:ilvl="0">
      <w:start w:val="1"/>
      <w:numFmt w:val="upperRoman"/>
      <w:pStyle w:val="BowRomanListBig3"/>
      <w:lvlText w:val="%1."/>
      <w:lvlJc w:val="left"/>
      <w:pPr>
        <w:tabs>
          <w:tab w:val="num" w:pos="1134"/>
        </w:tabs>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F4F41F2"/>
    <w:multiLevelType w:val="multilevel"/>
    <w:tmpl w:val="AE3CAE42"/>
    <w:lvl w:ilvl="0">
      <w:start w:val="1"/>
      <w:numFmt w:val="lowerLetter"/>
      <w:pStyle w:val="BowAlphaLower2"/>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8417AF1"/>
    <w:multiLevelType w:val="hybridMultilevel"/>
    <w:tmpl w:val="82CAFB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DA009FA"/>
    <w:multiLevelType w:val="multilevel"/>
    <w:tmpl w:val="EE50FDEA"/>
    <w:lvl w:ilvl="0">
      <w:start w:val="1"/>
      <w:numFmt w:val="lowerLetter"/>
      <w:pStyle w:val="BowAlphaLower5"/>
      <w:lvlText w:val="%1."/>
      <w:lvlJc w:val="left"/>
      <w:pPr>
        <w:tabs>
          <w:tab w:val="num" w:pos="1701"/>
        </w:tabs>
        <w:ind w:left="1701" w:hanging="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0BC67C6"/>
    <w:multiLevelType w:val="multilevel"/>
    <w:tmpl w:val="4FBE950E"/>
    <w:lvl w:ilvl="0">
      <w:start w:val="1"/>
      <w:numFmt w:val="bullet"/>
      <w:pStyle w:val="BowBullet4"/>
      <w:lvlText w:val="•"/>
      <w:lvlJc w:val="left"/>
      <w:pPr>
        <w:tabs>
          <w:tab w:val="num" w:pos="1418"/>
        </w:tabs>
        <w:ind w:left="1418" w:hanging="1418"/>
      </w:pPr>
      <w:rPr>
        <w:rFonts w:ascii="Arial" w:hAnsi="Arial" w:hint="default"/>
        <w:b w:val="0"/>
        <w:i w:val="0"/>
        <w:color w:val="auto"/>
        <w:w w:val="13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212D75"/>
    <w:multiLevelType w:val="multilevel"/>
    <w:tmpl w:val="B666D634"/>
    <w:lvl w:ilvl="0">
      <w:start w:val="1"/>
      <w:numFmt w:val="bullet"/>
      <w:pStyle w:val="BowBullet6"/>
      <w:lvlText w:val="•"/>
      <w:lvlJc w:val="left"/>
      <w:pPr>
        <w:tabs>
          <w:tab w:val="num" w:pos="1985"/>
        </w:tabs>
        <w:ind w:left="1985" w:hanging="1985"/>
      </w:pPr>
      <w:rPr>
        <w:rFonts w:ascii="Arial" w:hAnsi="Arial" w:hint="default"/>
        <w:b w:val="0"/>
        <w:i w:val="0"/>
        <w:color w:val="auto"/>
        <w:w w:val="13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1A0D21"/>
    <w:multiLevelType w:val="multilevel"/>
    <w:tmpl w:val="B1E05088"/>
    <w:lvl w:ilvl="0">
      <w:start w:val="1"/>
      <w:numFmt w:val="lowerRoman"/>
      <w:pStyle w:val="BowRomanListSmall5"/>
      <w:lvlText w:val="%1."/>
      <w:lvlJc w:val="left"/>
      <w:pPr>
        <w:tabs>
          <w:tab w:val="num" w:pos="1701"/>
        </w:tabs>
        <w:ind w:left="1701" w:hanging="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67E39D8"/>
    <w:multiLevelType w:val="multilevel"/>
    <w:tmpl w:val="33548C9E"/>
    <w:lvl w:ilvl="0">
      <w:start w:val="1"/>
      <w:numFmt w:val="lowerRoman"/>
      <w:pStyle w:val="BowRomanListSmall3"/>
      <w:lvlText w:val="%1."/>
      <w:lvlJc w:val="left"/>
      <w:pPr>
        <w:tabs>
          <w:tab w:val="num" w:pos="1134"/>
        </w:tabs>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7D52DE0"/>
    <w:multiLevelType w:val="hybridMultilevel"/>
    <w:tmpl w:val="0ACEFF42"/>
    <w:lvl w:ilvl="0" w:tplc="3EE2AF9E">
      <w:start w:val="1"/>
      <w:numFmt w:val="bullet"/>
      <w:lvlText w:val=""/>
      <w:lvlJc w:val="left"/>
      <w:pPr>
        <w:ind w:left="502" w:hanging="360"/>
      </w:pPr>
      <w:rPr>
        <w:rFonts w:ascii="Symbol" w:hAnsi="Symbol" w:hint="default"/>
        <w:sz w:val="16"/>
        <w:szCs w:val="16"/>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87B04C3"/>
    <w:multiLevelType w:val="multilevel"/>
    <w:tmpl w:val="EBF6E528"/>
    <w:lvl w:ilvl="0">
      <w:start w:val="1"/>
      <w:numFmt w:val="lowerRoman"/>
      <w:pStyle w:val="BowRomanListSmall7"/>
      <w:lvlText w:val="%1."/>
      <w:lvlJc w:val="left"/>
      <w:pPr>
        <w:tabs>
          <w:tab w:val="num" w:pos="2268"/>
        </w:tabs>
        <w:ind w:left="2268" w:hanging="226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9CC0991"/>
    <w:multiLevelType w:val="hybridMultilevel"/>
    <w:tmpl w:val="BF32904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DFD44ED"/>
    <w:multiLevelType w:val="multilevel"/>
    <w:tmpl w:val="515CA66C"/>
    <w:lvl w:ilvl="0">
      <w:start w:val="1"/>
      <w:numFmt w:val="upperLetter"/>
      <w:pStyle w:val="BowAlphaUpper6"/>
      <w:lvlText w:val="%1."/>
      <w:lvlJc w:val="left"/>
      <w:pPr>
        <w:tabs>
          <w:tab w:val="num" w:pos="1985"/>
        </w:tabs>
        <w:ind w:left="1985" w:hanging="198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F5B5706"/>
    <w:multiLevelType w:val="multilevel"/>
    <w:tmpl w:val="73D65D1A"/>
    <w:lvl w:ilvl="0">
      <w:start w:val="1"/>
      <w:numFmt w:val="lowerLetter"/>
      <w:pStyle w:val="BowAlphaLower6"/>
      <w:lvlText w:val="%1."/>
      <w:lvlJc w:val="left"/>
      <w:pPr>
        <w:tabs>
          <w:tab w:val="num" w:pos="1985"/>
        </w:tabs>
        <w:ind w:left="1985" w:hanging="198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0094D2C"/>
    <w:multiLevelType w:val="multilevel"/>
    <w:tmpl w:val="7CB82B7E"/>
    <w:lvl w:ilvl="0">
      <w:start w:val="1"/>
      <w:numFmt w:val="upperRoman"/>
      <w:pStyle w:val="BowRomanListBig5"/>
      <w:lvlText w:val="%1."/>
      <w:lvlJc w:val="left"/>
      <w:pPr>
        <w:tabs>
          <w:tab w:val="num" w:pos="1701"/>
        </w:tabs>
        <w:ind w:left="1701" w:hanging="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3CB7349"/>
    <w:multiLevelType w:val="hybridMultilevel"/>
    <w:tmpl w:val="5B4E4646"/>
    <w:lvl w:ilvl="0" w:tplc="5F082DA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3DC027C"/>
    <w:multiLevelType w:val="multilevel"/>
    <w:tmpl w:val="2D543750"/>
    <w:lvl w:ilvl="0">
      <w:start w:val="1"/>
      <w:numFmt w:val="bullet"/>
      <w:pStyle w:val="BowBullet7"/>
      <w:lvlText w:val="•"/>
      <w:lvlJc w:val="left"/>
      <w:pPr>
        <w:tabs>
          <w:tab w:val="num" w:pos="2268"/>
        </w:tabs>
        <w:ind w:left="2268" w:hanging="2268"/>
      </w:pPr>
      <w:rPr>
        <w:rFonts w:ascii="Arial" w:hAnsi="Arial" w:hint="default"/>
        <w:b w:val="0"/>
        <w:i w:val="0"/>
        <w:color w:val="auto"/>
        <w:w w:val="13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5435E6B"/>
    <w:multiLevelType w:val="multilevel"/>
    <w:tmpl w:val="D0225EAA"/>
    <w:lvl w:ilvl="0">
      <w:start w:val="1"/>
      <w:numFmt w:val="upperRoman"/>
      <w:pStyle w:val="BowRomanListBig6"/>
      <w:lvlText w:val="%1."/>
      <w:lvlJc w:val="left"/>
      <w:pPr>
        <w:tabs>
          <w:tab w:val="num" w:pos="1985"/>
        </w:tabs>
        <w:ind w:left="1985" w:hanging="198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6EC1B44"/>
    <w:multiLevelType w:val="singleLevel"/>
    <w:tmpl w:val="4FB41C4E"/>
    <w:lvl w:ilvl="0">
      <w:start w:val="1"/>
      <w:numFmt w:val="upperLetter"/>
      <w:lvlRestart w:val="0"/>
      <w:pStyle w:val="BowPartHeading"/>
      <w:lvlText w:val="Part %1"/>
      <w:lvlJc w:val="center"/>
      <w:pPr>
        <w:tabs>
          <w:tab w:val="num" w:pos="720"/>
        </w:tabs>
        <w:ind w:left="720" w:hanging="360"/>
      </w:pPr>
      <w:rPr>
        <w:b/>
      </w:rPr>
    </w:lvl>
  </w:abstractNum>
  <w:abstractNum w:abstractNumId="55" w15:restartNumberingAfterBreak="0">
    <w:nsid w:val="77247375"/>
    <w:multiLevelType w:val="multilevel"/>
    <w:tmpl w:val="E8AEECA0"/>
    <w:lvl w:ilvl="0">
      <w:start w:val="1"/>
      <w:numFmt w:val="lowerRoman"/>
      <w:pStyle w:val="BowRecitalBracketsLower"/>
      <w:lvlText w:val="(%1)"/>
      <w:lvlJc w:val="left"/>
      <w:pPr>
        <w:tabs>
          <w:tab w:val="num" w:pos="1287"/>
        </w:tabs>
        <w:ind w:left="1287" w:hanging="567"/>
      </w:pPr>
      <w:rPr>
        <w:rFonts w:hint="default"/>
      </w:rPr>
    </w:lvl>
    <w:lvl w:ilvl="1">
      <w:start w:val="1"/>
      <w:numFmt w:val="lowerLetter"/>
      <w:lvlText w:val="%2."/>
      <w:lvlJc w:val="left"/>
      <w:pPr>
        <w:tabs>
          <w:tab w:val="num" w:pos="1571"/>
        </w:tabs>
        <w:ind w:left="1571" w:hanging="567"/>
      </w:pPr>
      <w:rPr>
        <w:rFonts w:hint="default"/>
      </w:rPr>
    </w:lvl>
    <w:lvl w:ilvl="2">
      <w:start w:val="1"/>
      <w:numFmt w:val="decimal"/>
      <w:lvlText w:val="%3."/>
      <w:lvlJc w:val="right"/>
      <w:pPr>
        <w:tabs>
          <w:tab w:val="num" w:pos="1855"/>
        </w:tabs>
        <w:ind w:left="1855" w:hanging="567"/>
      </w:pPr>
      <w:rPr>
        <w:rFonts w:hint="default"/>
      </w:rPr>
    </w:lvl>
    <w:lvl w:ilvl="3">
      <w:start w:val="1"/>
      <w:numFmt w:val="lowerRoman"/>
      <w:lvlText w:val="%4."/>
      <w:lvlJc w:val="left"/>
      <w:pPr>
        <w:tabs>
          <w:tab w:val="num" w:pos="2139"/>
        </w:tabs>
        <w:ind w:left="2139" w:hanging="567"/>
      </w:pPr>
      <w:rPr>
        <w:rFonts w:hint="default"/>
      </w:rPr>
    </w:lvl>
    <w:lvl w:ilvl="4">
      <w:start w:val="1"/>
      <w:numFmt w:val="lowerLetter"/>
      <w:lvlText w:val="%5."/>
      <w:lvlJc w:val="left"/>
      <w:pPr>
        <w:tabs>
          <w:tab w:val="num" w:pos="2423"/>
        </w:tabs>
        <w:ind w:left="2423" w:hanging="567"/>
      </w:pPr>
      <w:rPr>
        <w:rFonts w:hint="default"/>
      </w:rPr>
    </w:lvl>
    <w:lvl w:ilvl="5">
      <w:start w:val="1"/>
      <w:numFmt w:val="decimal"/>
      <w:lvlText w:val="%6."/>
      <w:lvlJc w:val="right"/>
      <w:pPr>
        <w:tabs>
          <w:tab w:val="num" w:pos="2707"/>
        </w:tabs>
        <w:ind w:left="2707" w:hanging="567"/>
      </w:pPr>
      <w:rPr>
        <w:rFonts w:hint="default"/>
      </w:rPr>
    </w:lvl>
    <w:lvl w:ilvl="6">
      <w:start w:val="1"/>
      <w:numFmt w:val="lowerRoman"/>
      <w:lvlText w:val="%7."/>
      <w:lvlJc w:val="left"/>
      <w:pPr>
        <w:tabs>
          <w:tab w:val="num" w:pos="2988"/>
        </w:tabs>
        <w:ind w:left="2988" w:hanging="567"/>
      </w:pPr>
      <w:rPr>
        <w:rFonts w:hint="default"/>
      </w:rPr>
    </w:lvl>
    <w:lvl w:ilvl="7">
      <w:start w:val="1"/>
      <w:numFmt w:val="lowerLetter"/>
      <w:lvlText w:val="%8."/>
      <w:lvlJc w:val="left"/>
      <w:pPr>
        <w:tabs>
          <w:tab w:val="num" w:pos="3272"/>
        </w:tabs>
        <w:ind w:left="3272" w:hanging="567"/>
      </w:pPr>
      <w:rPr>
        <w:rFonts w:hint="default"/>
      </w:rPr>
    </w:lvl>
    <w:lvl w:ilvl="8">
      <w:start w:val="1"/>
      <w:numFmt w:val="decimal"/>
      <w:lvlText w:val="%9."/>
      <w:lvlJc w:val="right"/>
      <w:pPr>
        <w:tabs>
          <w:tab w:val="num" w:pos="3555"/>
        </w:tabs>
        <w:ind w:left="3555" w:hanging="567"/>
      </w:pPr>
      <w:rPr>
        <w:rFonts w:hint="default"/>
      </w:rPr>
    </w:lvl>
  </w:abstractNum>
  <w:abstractNum w:abstractNumId="56" w15:restartNumberingAfterBreak="0">
    <w:nsid w:val="796D0A26"/>
    <w:multiLevelType w:val="multilevel"/>
    <w:tmpl w:val="D6C8453A"/>
    <w:lvl w:ilvl="0">
      <w:start w:val="1"/>
      <w:numFmt w:val="lowerRoman"/>
      <w:pStyle w:val="BowRomanListSmall4"/>
      <w:lvlText w:val="%1."/>
      <w:lvlJc w:val="left"/>
      <w:pPr>
        <w:tabs>
          <w:tab w:val="num" w:pos="1418"/>
        </w:tabs>
        <w:ind w:left="1418" w:hanging="141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7D0F6EAE"/>
    <w:multiLevelType w:val="multilevel"/>
    <w:tmpl w:val="8646B318"/>
    <w:lvl w:ilvl="0">
      <w:start w:val="1"/>
      <w:numFmt w:val="lowerLetter"/>
      <w:pStyle w:val="BowAlphaLower7"/>
      <w:lvlText w:val="%1."/>
      <w:lvlJc w:val="left"/>
      <w:pPr>
        <w:tabs>
          <w:tab w:val="num" w:pos="2268"/>
        </w:tabs>
        <w:ind w:left="2268" w:hanging="2268"/>
      </w:pPr>
      <w:rPr>
        <w:rFonts w:hint="default"/>
      </w:rPr>
    </w:lvl>
    <w:lvl w:ilvl="1">
      <w:start w:val="1"/>
      <w:numFmt w:val="lowerLetter"/>
      <w:lvlText w:val="%2."/>
      <w:lvlJc w:val="left"/>
      <w:pPr>
        <w:tabs>
          <w:tab w:val="num" w:pos="2268"/>
        </w:tabs>
        <w:ind w:left="2268" w:hanging="2268"/>
      </w:pPr>
      <w:rPr>
        <w:rFonts w:hint="default"/>
      </w:rPr>
    </w:lvl>
    <w:lvl w:ilvl="2">
      <w:start w:val="1"/>
      <w:numFmt w:val="lowerRoman"/>
      <w:lvlText w:val="%3."/>
      <w:lvlJc w:val="right"/>
      <w:pPr>
        <w:tabs>
          <w:tab w:val="num" w:pos="2268"/>
        </w:tabs>
        <w:ind w:left="2268" w:hanging="2268"/>
      </w:pPr>
      <w:rPr>
        <w:rFonts w:hint="default"/>
      </w:rPr>
    </w:lvl>
    <w:lvl w:ilvl="3">
      <w:start w:val="1"/>
      <w:numFmt w:val="decimal"/>
      <w:lvlText w:val="%4."/>
      <w:lvlJc w:val="left"/>
      <w:pPr>
        <w:tabs>
          <w:tab w:val="num" w:pos="2268"/>
        </w:tabs>
        <w:ind w:left="2268" w:hanging="2268"/>
      </w:pPr>
      <w:rPr>
        <w:rFonts w:hint="default"/>
      </w:rPr>
    </w:lvl>
    <w:lvl w:ilvl="4">
      <w:start w:val="1"/>
      <w:numFmt w:val="lowerLetter"/>
      <w:lvlText w:val="%5."/>
      <w:lvlJc w:val="left"/>
      <w:pPr>
        <w:tabs>
          <w:tab w:val="num" w:pos="2268"/>
        </w:tabs>
        <w:ind w:left="2268" w:hanging="2268"/>
      </w:pPr>
      <w:rPr>
        <w:rFonts w:hint="default"/>
      </w:rPr>
    </w:lvl>
    <w:lvl w:ilvl="5">
      <w:start w:val="1"/>
      <w:numFmt w:val="lowerRoman"/>
      <w:lvlText w:val="%6."/>
      <w:lvlJc w:val="right"/>
      <w:pPr>
        <w:tabs>
          <w:tab w:val="num" w:pos="2268"/>
        </w:tabs>
        <w:ind w:left="2268" w:hanging="2268"/>
      </w:pPr>
      <w:rPr>
        <w:rFonts w:hint="default"/>
      </w:rPr>
    </w:lvl>
    <w:lvl w:ilvl="6">
      <w:start w:val="1"/>
      <w:numFmt w:val="decimal"/>
      <w:lvlText w:val="%7."/>
      <w:lvlJc w:val="left"/>
      <w:pPr>
        <w:tabs>
          <w:tab w:val="num" w:pos="2268"/>
        </w:tabs>
        <w:ind w:left="2268" w:hanging="2268"/>
      </w:pPr>
      <w:rPr>
        <w:rFonts w:hint="default"/>
      </w:rPr>
    </w:lvl>
    <w:lvl w:ilvl="7">
      <w:start w:val="1"/>
      <w:numFmt w:val="lowerLetter"/>
      <w:lvlText w:val="%8."/>
      <w:lvlJc w:val="left"/>
      <w:pPr>
        <w:tabs>
          <w:tab w:val="num" w:pos="2268"/>
        </w:tabs>
        <w:ind w:left="2268" w:hanging="2268"/>
      </w:pPr>
      <w:rPr>
        <w:rFonts w:hint="default"/>
      </w:rPr>
    </w:lvl>
    <w:lvl w:ilvl="8">
      <w:start w:val="1"/>
      <w:numFmt w:val="lowerRoman"/>
      <w:lvlText w:val="%9."/>
      <w:lvlJc w:val="right"/>
      <w:pPr>
        <w:tabs>
          <w:tab w:val="num" w:pos="2268"/>
        </w:tabs>
        <w:ind w:left="2268" w:hanging="2268"/>
      </w:pPr>
      <w:rPr>
        <w:rFonts w:hint="default"/>
      </w:rPr>
    </w:lvl>
  </w:abstractNum>
  <w:abstractNum w:abstractNumId="58" w15:restartNumberingAfterBreak="0">
    <w:nsid w:val="7FDC742D"/>
    <w:multiLevelType w:val="hybridMultilevel"/>
    <w:tmpl w:val="268E6944"/>
    <w:lvl w:ilvl="0" w:tplc="0409001B">
      <w:start w:val="1"/>
      <w:numFmt w:val="lowerRoman"/>
      <w:lvlText w:val="%1."/>
      <w:lvlJc w:val="righ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304774519">
    <w:abstractNumId w:val="54"/>
  </w:num>
  <w:num w:numId="2" w16cid:durableId="1849523354">
    <w:abstractNumId w:val="13"/>
  </w:num>
  <w:num w:numId="3" w16cid:durableId="874538658">
    <w:abstractNumId w:val="6"/>
  </w:num>
  <w:num w:numId="4" w16cid:durableId="1507135559">
    <w:abstractNumId w:val="25"/>
  </w:num>
  <w:num w:numId="5" w16cid:durableId="1496606961">
    <w:abstractNumId w:val="2"/>
  </w:num>
  <w:num w:numId="6" w16cid:durableId="2048066090">
    <w:abstractNumId w:val="1"/>
  </w:num>
  <w:num w:numId="7" w16cid:durableId="524365277">
    <w:abstractNumId w:val="22"/>
  </w:num>
  <w:num w:numId="8" w16cid:durableId="493642144">
    <w:abstractNumId w:val="15"/>
  </w:num>
  <w:num w:numId="9" w16cid:durableId="2046787346">
    <w:abstractNumId w:val="37"/>
  </w:num>
  <w:num w:numId="10" w16cid:durableId="1111439729">
    <w:abstractNumId w:val="36"/>
  </w:num>
  <w:num w:numId="11" w16cid:durableId="924607269">
    <w:abstractNumId w:val="50"/>
  </w:num>
  <w:num w:numId="12" w16cid:durableId="1166631798">
    <w:abstractNumId w:val="53"/>
  </w:num>
  <w:num w:numId="13" w16cid:durableId="1152333025">
    <w:abstractNumId w:val="3"/>
  </w:num>
  <w:num w:numId="14" w16cid:durableId="49817170">
    <w:abstractNumId w:val="27"/>
  </w:num>
  <w:num w:numId="15" w16cid:durableId="1258708058">
    <w:abstractNumId w:val="18"/>
  </w:num>
  <w:num w:numId="16" w16cid:durableId="1516571703">
    <w:abstractNumId w:val="7"/>
  </w:num>
  <w:num w:numId="17" w16cid:durableId="1904876305">
    <w:abstractNumId w:val="5"/>
  </w:num>
  <w:num w:numId="18" w16cid:durableId="1068066008">
    <w:abstractNumId w:val="28"/>
  </w:num>
  <w:num w:numId="19" w16cid:durableId="599145225">
    <w:abstractNumId w:val="48"/>
  </w:num>
  <w:num w:numId="20" w16cid:durableId="250968596">
    <w:abstractNumId w:val="29"/>
  </w:num>
  <w:num w:numId="21" w16cid:durableId="1707679224">
    <w:abstractNumId w:val="34"/>
  </w:num>
  <w:num w:numId="22" w16cid:durableId="339239255">
    <w:abstractNumId w:val="38"/>
  </w:num>
  <w:num w:numId="23" w16cid:durableId="659894746">
    <w:abstractNumId w:val="24"/>
  </w:num>
  <w:num w:numId="24" w16cid:durableId="1436367026">
    <w:abstractNumId w:val="9"/>
  </w:num>
  <w:num w:numId="25" w16cid:durableId="222109108">
    <w:abstractNumId w:val="40"/>
  </w:num>
  <w:num w:numId="26" w16cid:durableId="1985045457">
    <w:abstractNumId w:val="49"/>
  </w:num>
  <w:num w:numId="27" w16cid:durableId="1222986752">
    <w:abstractNumId w:val="57"/>
  </w:num>
  <w:num w:numId="28" w16cid:durableId="1913194578">
    <w:abstractNumId w:val="8"/>
  </w:num>
  <w:num w:numId="29" w16cid:durableId="2021464158">
    <w:abstractNumId w:val="23"/>
  </w:num>
  <w:num w:numId="30" w16cid:durableId="1020935729">
    <w:abstractNumId w:val="30"/>
  </w:num>
  <w:num w:numId="31" w16cid:durableId="1704548561">
    <w:abstractNumId w:val="41"/>
  </w:num>
  <w:num w:numId="32" w16cid:durableId="924190143">
    <w:abstractNumId w:val="12"/>
  </w:num>
  <w:num w:numId="33" w16cid:durableId="1875314072">
    <w:abstractNumId w:val="42"/>
  </w:num>
  <w:num w:numId="34" w16cid:durableId="4867935">
    <w:abstractNumId w:val="52"/>
  </w:num>
  <w:num w:numId="35" w16cid:durableId="778986549">
    <w:abstractNumId w:val="35"/>
  </w:num>
  <w:num w:numId="36" w16cid:durableId="394546160">
    <w:abstractNumId w:val="21"/>
  </w:num>
  <w:num w:numId="37" w16cid:durableId="962271444">
    <w:abstractNumId w:val="44"/>
  </w:num>
  <w:num w:numId="38" w16cid:durableId="1704330402">
    <w:abstractNumId w:val="56"/>
  </w:num>
  <w:num w:numId="39" w16cid:durableId="1286692355">
    <w:abstractNumId w:val="43"/>
  </w:num>
  <w:num w:numId="40" w16cid:durableId="747773340">
    <w:abstractNumId w:val="31"/>
  </w:num>
  <w:num w:numId="41" w16cid:durableId="3677446">
    <w:abstractNumId w:val="46"/>
  </w:num>
  <w:num w:numId="42" w16cid:durableId="1834055740">
    <w:abstractNumId w:val="14"/>
  </w:num>
  <w:num w:numId="43" w16cid:durableId="1571765177">
    <w:abstractNumId w:val="19"/>
  </w:num>
  <w:num w:numId="44" w16cid:durableId="576936299">
    <w:abstractNumId w:val="16"/>
  </w:num>
  <w:num w:numId="45" w16cid:durableId="1894805144">
    <w:abstractNumId w:val="55"/>
  </w:num>
  <w:num w:numId="46" w16cid:durableId="1739477617">
    <w:abstractNumId w:val="0"/>
  </w:num>
  <w:num w:numId="47" w16cid:durableId="700012876">
    <w:abstractNumId w:val="32"/>
  </w:num>
  <w:num w:numId="48" w16cid:durableId="889999442">
    <w:abstractNumId w:val="45"/>
  </w:num>
  <w:num w:numId="49" w16cid:durableId="577715763">
    <w:abstractNumId w:val="20"/>
  </w:num>
  <w:num w:numId="50" w16cid:durableId="2030594021">
    <w:abstractNumId w:val="39"/>
  </w:num>
  <w:num w:numId="51" w16cid:durableId="341780129">
    <w:abstractNumId w:val="47"/>
  </w:num>
  <w:num w:numId="52" w16cid:durableId="1834297957">
    <w:abstractNumId w:val="26"/>
  </w:num>
  <w:num w:numId="53" w16cid:durableId="201601156">
    <w:abstractNumId w:val="11"/>
  </w:num>
  <w:num w:numId="54" w16cid:durableId="264266429">
    <w:abstractNumId w:val="4"/>
  </w:num>
  <w:num w:numId="55" w16cid:durableId="459811200">
    <w:abstractNumId w:val="51"/>
  </w:num>
  <w:num w:numId="56" w16cid:durableId="293219765">
    <w:abstractNumId w:val="58"/>
  </w:num>
  <w:num w:numId="57" w16cid:durableId="1647783374">
    <w:abstractNumId w:val="17"/>
  </w:num>
  <w:num w:numId="58" w16cid:durableId="1017925938">
    <w:abstractNumId w:val="33"/>
  </w:num>
  <w:num w:numId="59" w16cid:durableId="1336609790">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Stamp" w:val="H1.5"/>
    <w:docVar w:name="varClientNumber" w:val="gdata\login\INSTALL\BOWMAN\BL_WIP"/>
    <w:docVar w:name="varDocNumber" w:val="BLNormal"/>
    <w:docVar w:name="VersionNumber" w:val="1"/>
  </w:docVars>
  <w:rsids>
    <w:rsidRoot w:val="00142162"/>
    <w:rsid w:val="00011C90"/>
    <w:rsid w:val="00013B2F"/>
    <w:rsid w:val="00014825"/>
    <w:rsid w:val="000164AB"/>
    <w:rsid w:val="0002034F"/>
    <w:rsid w:val="000211BC"/>
    <w:rsid w:val="00022131"/>
    <w:rsid w:val="000260A7"/>
    <w:rsid w:val="00034762"/>
    <w:rsid w:val="00045D47"/>
    <w:rsid w:val="000659A2"/>
    <w:rsid w:val="0007023D"/>
    <w:rsid w:val="000732EF"/>
    <w:rsid w:val="000733C8"/>
    <w:rsid w:val="00082266"/>
    <w:rsid w:val="000851CE"/>
    <w:rsid w:val="000912AA"/>
    <w:rsid w:val="0009296D"/>
    <w:rsid w:val="00093F2D"/>
    <w:rsid w:val="000A2E93"/>
    <w:rsid w:val="000B1863"/>
    <w:rsid w:val="000B432A"/>
    <w:rsid w:val="000B7AA1"/>
    <w:rsid w:val="000B7F03"/>
    <w:rsid w:val="000C7D51"/>
    <w:rsid w:val="000D4460"/>
    <w:rsid w:val="000E6988"/>
    <w:rsid w:val="000F1ED4"/>
    <w:rsid w:val="000F2251"/>
    <w:rsid w:val="000F2FD9"/>
    <w:rsid w:val="000F4535"/>
    <w:rsid w:val="000F4812"/>
    <w:rsid w:val="000F5634"/>
    <w:rsid w:val="00106EF4"/>
    <w:rsid w:val="0011130F"/>
    <w:rsid w:val="00115024"/>
    <w:rsid w:val="00115C15"/>
    <w:rsid w:val="0011777D"/>
    <w:rsid w:val="001177E5"/>
    <w:rsid w:val="001201E5"/>
    <w:rsid w:val="00121646"/>
    <w:rsid w:val="00126263"/>
    <w:rsid w:val="001350D7"/>
    <w:rsid w:val="0013627B"/>
    <w:rsid w:val="00142162"/>
    <w:rsid w:val="001432BC"/>
    <w:rsid w:val="00156532"/>
    <w:rsid w:val="00161A8F"/>
    <w:rsid w:val="00165883"/>
    <w:rsid w:val="0017403A"/>
    <w:rsid w:val="00176D2E"/>
    <w:rsid w:val="001915AB"/>
    <w:rsid w:val="00193B2F"/>
    <w:rsid w:val="00197E89"/>
    <w:rsid w:val="001A0430"/>
    <w:rsid w:val="001A23C2"/>
    <w:rsid w:val="001A2D31"/>
    <w:rsid w:val="001A3F4B"/>
    <w:rsid w:val="001A4A0F"/>
    <w:rsid w:val="001B3607"/>
    <w:rsid w:val="001B6017"/>
    <w:rsid w:val="001C062C"/>
    <w:rsid w:val="001C19F9"/>
    <w:rsid w:val="001C46A8"/>
    <w:rsid w:val="001D01DF"/>
    <w:rsid w:val="001D04B2"/>
    <w:rsid w:val="001D6EA9"/>
    <w:rsid w:val="001E44FC"/>
    <w:rsid w:val="001E76BF"/>
    <w:rsid w:val="001F393B"/>
    <w:rsid w:val="00200303"/>
    <w:rsid w:val="00200563"/>
    <w:rsid w:val="0020591D"/>
    <w:rsid w:val="00215121"/>
    <w:rsid w:val="002215FE"/>
    <w:rsid w:val="00224267"/>
    <w:rsid w:val="00224D65"/>
    <w:rsid w:val="00240E7B"/>
    <w:rsid w:val="002444C0"/>
    <w:rsid w:val="002540B5"/>
    <w:rsid w:val="00265D3B"/>
    <w:rsid w:val="00265D95"/>
    <w:rsid w:val="00277601"/>
    <w:rsid w:val="00280860"/>
    <w:rsid w:val="002908B8"/>
    <w:rsid w:val="00296E5E"/>
    <w:rsid w:val="002A0518"/>
    <w:rsid w:val="002A0711"/>
    <w:rsid w:val="002B1873"/>
    <w:rsid w:val="002B2553"/>
    <w:rsid w:val="002B27CC"/>
    <w:rsid w:val="002C5551"/>
    <w:rsid w:val="002C59D0"/>
    <w:rsid w:val="002C5A38"/>
    <w:rsid w:val="002C6F84"/>
    <w:rsid w:val="002D27BE"/>
    <w:rsid w:val="002D2E74"/>
    <w:rsid w:val="002D4510"/>
    <w:rsid w:val="002D6473"/>
    <w:rsid w:val="002D7BAD"/>
    <w:rsid w:val="002F0B3A"/>
    <w:rsid w:val="00300A2C"/>
    <w:rsid w:val="00303283"/>
    <w:rsid w:val="00336661"/>
    <w:rsid w:val="0034572D"/>
    <w:rsid w:val="00360A53"/>
    <w:rsid w:val="00361FF0"/>
    <w:rsid w:val="003651A0"/>
    <w:rsid w:val="00370CF7"/>
    <w:rsid w:val="00374C2F"/>
    <w:rsid w:val="00377914"/>
    <w:rsid w:val="00384557"/>
    <w:rsid w:val="00384E22"/>
    <w:rsid w:val="00391D43"/>
    <w:rsid w:val="00392646"/>
    <w:rsid w:val="003A024F"/>
    <w:rsid w:val="003A7925"/>
    <w:rsid w:val="003B6A8C"/>
    <w:rsid w:val="003C3503"/>
    <w:rsid w:val="003C3604"/>
    <w:rsid w:val="003D0003"/>
    <w:rsid w:val="003D726C"/>
    <w:rsid w:val="003D75FF"/>
    <w:rsid w:val="003D7779"/>
    <w:rsid w:val="003E68EB"/>
    <w:rsid w:val="003E68F0"/>
    <w:rsid w:val="003F57D5"/>
    <w:rsid w:val="00405888"/>
    <w:rsid w:val="00407115"/>
    <w:rsid w:val="00411531"/>
    <w:rsid w:val="004127D7"/>
    <w:rsid w:val="00421AAF"/>
    <w:rsid w:val="00427D23"/>
    <w:rsid w:val="004336D5"/>
    <w:rsid w:val="0044084D"/>
    <w:rsid w:val="00441CAB"/>
    <w:rsid w:val="00460C85"/>
    <w:rsid w:val="00467685"/>
    <w:rsid w:val="00467F4C"/>
    <w:rsid w:val="00467FBF"/>
    <w:rsid w:val="004718D5"/>
    <w:rsid w:val="004810BC"/>
    <w:rsid w:val="00490EBB"/>
    <w:rsid w:val="00494405"/>
    <w:rsid w:val="00494AA2"/>
    <w:rsid w:val="004A0D0F"/>
    <w:rsid w:val="004B13CA"/>
    <w:rsid w:val="004B2375"/>
    <w:rsid w:val="004C437B"/>
    <w:rsid w:val="004D047F"/>
    <w:rsid w:val="004D32A2"/>
    <w:rsid w:val="004E3FF1"/>
    <w:rsid w:val="004E4BC0"/>
    <w:rsid w:val="004F2DC4"/>
    <w:rsid w:val="004F5005"/>
    <w:rsid w:val="005002E7"/>
    <w:rsid w:val="00503A14"/>
    <w:rsid w:val="00504FB0"/>
    <w:rsid w:val="00511C72"/>
    <w:rsid w:val="00515275"/>
    <w:rsid w:val="0051668C"/>
    <w:rsid w:val="00517472"/>
    <w:rsid w:val="00520D28"/>
    <w:rsid w:val="00520DB7"/>
    <w:rsid w:val="00520E4B"/>
    <w:rsid w:val="00522A33"/>
    <w:rsid w:val="00522EB2"/>
    <w:rsid w:val="005371DC"/>
    <w:rsid w:val="00542C41"/>
    <w:rsid w:val="0054350D"/>
    <w:rsid w:val="005523F6"/>
    <w:rsid w:val="00553250"/>
    <w:rsid w:val="00553AAD"/>
    <w:rsid w:val="00565BEB"/>
    <w:rsid w:val="00570967"/>
    <w:rsid w:val="00577216"/>
    <w:rsid w:val="00580F35"/>
    <w:rsid w:val="00582BCF"/>
    <w:rsid w:val="00597C4F"/>
    <w:rsid w:val="005A10E0"/>
    <w:rsid w:val="005A3C68"/>
    <w:rsid w:val="005A4188"/>
    <w:rsid w:val="005A64DB"/>
    <w:rsid w:val="005B6659"/>
    <w:rsid w:val="005C1BDB"/>
    <w:rsid w:val="005C1D1D"/>
    <w:rsid w:val="005E09AB"/>
    <w:rsid w:val="005E0B5E"/>
    <w:rsid w:val="005E1DE4"/>
    <w:rsid w:val="005F0BF4"/>
    <w:rsid w:val="005F392A"/>
    <w:rsid w:val="005F4CDD"/>
    <w:rsid w:val="00600109"/>
    <w:rsid w:val="0060024F"/>
    <w:rsid w:val="006002FC"/>
    <w:rsid w:val="0060404D"/>
    <w:rsid w:val="006107E2"/>
    <w:rsid w:val="006200A3"/>
    <w:rsid w:val="00623505"/>
    <w:rsid w:val="0064387F"/>
    <w:rsid w:val="00643C60"/>
    <w:rsid w:val="006507B7"/>
    <w:rsid w:val="00652544"/>
    <w:rsid w:val="006560CB"/>
    <w:rsid w:val="00665B0F"/>
    <w:rsid w:val="00666169"/>
    <w:rsid w:val="00667406"/>
    <w:rsid w:val="00667C51"/>
    <w:rsid w:val="0069074D"/>
    <w:rsid w:val="006A35D7"/>
    <w:rsid w:val="006A37D8"/>
    <w:rsid w:val="006B12A8"/>
    <w:rsid w:val="006B37A1"/>
    <w:rsid w:val="006C15AD"/>
    <w:rsid w:val="006C1F17"/>
    <w:rsid w:val="006C2C70"/>
    <w:rsid w:val="006C373B"/>
    <w:rsid w:val="006C7406"/>
    <w:rsid w:val="006E1D0D"/>
    <w:rsid w:val="006E2A2A"/>
    <w:rsid w:val="006E36B9"/>
    <w:rsid w:val="006E7714"/>
    <w:rsid w:val="006F3A14"/>
    <w:rsid w:val="006F638B"/>
    <w:rsid w:val="006F6782"/>
    <w:rsid w:val="00706220"/>
    <w:rsid w:val="007069E3"/>
    <w:rsid w:val="00716C67"/>
    <w:rsid w:val="00734DBC"/>
    <w:rsid w:val="007373FB"/>
    <w:rsid w:val="00744A1B"/>
    <w:rsid w:val="00745F15"/>
    <w:rsid w:val="00763FC5"/>
    <w:rsid w:val="00786FAE"/>
    <w:rsid w:val="007902E3"/>
    <w:rsid w:val="00792F34"/>
    <w:rsid w:val="007A4730"/>
    <w:rsid w:val="007B0C6A"/>
    <w:rsid w:val="007B1849"/>
    <w:rsid w:val="007B630F"/>
    <w:rsid w:val="007B6E90"/>
    <w:rsid w:val="007C09AB"/>
    <w:rsid w:val="007C4D93"/>
    <w:rsid w:val="007C5170"/>
    <w:rsid w:val="007C5CF9"/>
    <w:rsid w:val="007C7BA5"/>
    <w:rsid w:val="007D1AA8"/>
    <w:rsid w:val="007D3484"/>
    <w:rsid w:val="007D74DB"/>
    <w:rsid w:val="007E0AFD"/>
    <w:rsid w:val="007E2208"/>
    <w:rsid w:val="007E3863"/>
    <w:rsid w:val="007E70F3"/>
    <w:rsid w:val="007E7584"/>
    <w:rsid w:val="007F10C7"/>
    <w:rsid w:val="007F1600"/>
    <w:rsid w:val="007F5AFE"/>
    <w:rsid w:val="007F772D"/>
    <w:rsid w:val="00801909"/>
    <w:rsid w:val="00814AF4"/>
    <w:rsid w:val="008245AA"/>
    <w:rsid w:val="00824983"/>
    <w:rsid w:val="00827FFD"/>
    <w:rsid w:val="008325C2"/>
    <w:rsid w:val="008329B2"/>
    <w:rsid w:val="00834604"/>
    <w:rsid w:val="00835F34"/>
    <w:rsid w:val="00842948"/>
    <w:rsid w:val="0085308A"/>
    <w:rsid w:val="008558BF"/>
    <w:rsid w:val="00856D8C"/>
    <w:rsid w:val="008603E3"/>
    <w:rsid w:val="008672AA"/>
    <w:rsid w:val="00881F97"/>
    <w:rsid w:val="0088798D"/>
    <w:rsid w:val="00891A3D"/>
    <w:rsid w:val="008A3D4F"/>
    <w:rsid w:val="008B1A86"/>
    <w:rsid w:val="008B4E78"/>
    <w:rsid w:val="008C0ADE"/>
    <w:rsid w:val="008C2C9A"/>
    <w:rsid w:val="008C3DBB"/>
    <w:rsid w:val="008D359F"/>
    <w:rsid w:val="008D519D"/>
    <w:rsid w:val="008E0A4F"/>
    <w:rsid w:val="008E0FEF"/>
    <w:rsid w:val="0090717C"/>
    <w:rsid w:val="00910069"/>
    <w:rsid w:val="00910BF1"/>
    <w:rsid w:val="009117AA"/>
    <w:rsid w:val="009131DD"/>
    <w:rsid w:val="00916108"/>
    <w:rsid w:val="0092197D"/>
    <w:rsid w:val="009302C8"/>
    <w:rsid w:val="00935E21"/>
    <w:rsid w:val="00943BEF"/>
    <w:rsid w:val="009520FF"/>
    <w:rsid w:val="00960E98"/>
    <w:rsid w:val="00964A78"/>
    <w:rsid w:val="00972559"/>
    <w:rsid w:val="00984118"/>
    <w:rsid w:val="00984F9F"/>
    <w:rsid w:val="009861C2"/>
    <w:rsid w:val="00987891"/>
    <w:rsid w:val="00987B3A"/>
    <w:rsid w:val="00990533"/>
    <w:rsid w:val="00991B25"/>
    <w:rsid w:val="009B5D6F"/>
    <w:rsid w:val="009C0272"/>
    <w:rsid w:val="009C12E8"/>
    <w:rsid w:val="009C28EF"/>
    <w:rsid w:val="009D6CBE"/>
    <w:rsid w:val="009D78AA"/>
    <w:rsid w:val="009E6C5E"/>
    <w:rsid w:val="009F011F"/>
    <w:rsid w:val="009F7BB8"/>
    <w:rsid w:val="00A04BA5"/>
    <w:rsid w:val="00A11273"/>
    <w:rsid w:val="00A12477"/>
    <w:rsid w:val="00A21931"/>
    <w:rsid w:val="00A24E52"/>
    <w:rsid w:val="00A33C02"/>
    <w:rsid w:val="00A41181"/>
    <w:rsid w:val="00A431A5"/>
    <w:rsid w:val="00A45C92"/>
    <w:rsid w:val="00A52A9E"/>
    <w:rsid w:val="00A63D25"/>
    <w:rsid w:val="00A776A4"/>
    <w:rsid w:val="00A8089E"/>
    <w:rsid w:val="00A85D6B"/>
    <w:rsid w:val="00A86421"/>
    <w:rsid w:val="00AC3A5F"/>
    <w:rsid w:val="00AD1B2B"/>
    <w:rsid w:val="00AD6592"/>
    <w:rsid w:val="00AD79F8"/>
    <w:rsid w:val="00AF17F4"/>
    <w:rsid w:val="00AF3072"/>
    <w:rsid w:val="00AF3A62"/>
    <w:rsid w:val="00AF4485"/>
    <w:rsid w:val="00AF5E78"/>
    <w:rsid w:val="00B01F82"/>
    <w:rsid w:val="00B17906"/>
    <w:rsid w:val="00B20742"/>
    <w:rsid w:val="00B21294"/>
    <w:rsid w:val="00B24C0E"/>
    <w:rsid w:val="00B25E98"/>
    <w:rsid w:val="00B27924"/>
    <w:rsid w:val="00B40636"/>
    <w:rsid w:val="00B45C6F"/>
    <w:rsid w:val="00B505D9"/>
    <w:rsid w:val="00B523B5"/>
    <w:rsid w:val="00B52E30"/>
    <w:rsid w:val="00B52EA0"/>
    <w:rsid w:val="00B57FE6"/>
    <w:rsid w:val="00B70090"/>
    <w:rsid w:val="00B71086"/>
    <w:rsid w:val="00B74D43"/>
    <w:rsid w:val="00B841D7"/>
    <w:rsid w:val="00B85415"/>
    <w:rsid w:val="00B8718D"/>
    <w:rsid w:val="00B93BC0"/>
    <w:rsid w:val="00B97A9A"/>
    <w:rsid w:val="00BB1FD1"/>
    <w:rsid w:val="00BB25E6"/>
    <w:rsid w:val="00BC5FE7"/>
    <w:rsid w:val="00BC6A0E"/>
    <w:rsid w:val="00BD5ABD"/>
    <w:rsid w:val="00BE32A0"/>
    <w:rsid w:val="00BE3A71"/>
    <w:rsid w:val="00BE4F6D"/>
    <w:rsid w:val="00BF2031"/>
    <w:rsid w:val="00BF346C"/>
    <w:rsid w:val="00BF4D1A"/>
    <w:rsid w:val="00BF79A8"/>
    <w:rsid w:val="00BF7C21"/>
    <w:rsid w:val="00C003DB"/>
    <w:rsid w:val="00C11405"/>
    <w:rsid w:val="00C15393"/>
    <w:rsid w:val="00C1768E"/>
    <w:rsid w:val="00C2723C"/>
    <w:rsid w:val="00C371BF"/>
    <w:rsid w:val="00C37A55"/>
    <w:rsid w:val="00C417C7"/>
    <w:rsid w:val="00C426F1"/>
    <w:rsid w:val="00C501AE"/>
    <w:rsid w:val="00C52D6A"/>
    <w:rsid w:val="00C57577"/>
    <w:rsid w:val="00C67D67"/>
    <w:rsid w:val="00C81C41"/>
    <w:rsid w:val="00C832AF"/>
    <w:rsid w:val="00C953B0"/>
    <w:rsid w:val="00C9605F"/>
    <w:rsid w:val="00CA2941"/>
    <w:rsid w:val="00CA6CAF"/>
    <w:rsid w:val="00CB5FA7"/>
    <w:rsid w:val="00CC7079"/>
    <w:rsid w:val="00CE1C4B"/>
    <w:rsid w:val="00CE20F4"/>
    <w:rsid w:val="00CE57ED"/>
    <w:rsid w:val="00CE693A"/>
    <w:rsid w:val="00CE6B3E"/>
    <w:rsid w:val="00CE6CEE"/>
    <w:rsid w:val="00CF0CEF"/>
    <w:rsid w:val="00CF2339"/>
    <w:rsid w:val="00CF3001"/>
    <w:rsid w:val="00CF4C80"/>
    <w:rsid w:val="00D0268D"/>
    <w:rsid w:val="00D0344B"/>
    <w:rsid w:val="00D07741"/>
    <w:rsid w:val="00D14D64"/>
    <w:rsid w:val="00D158AD"/>
    <w:rsid w:val="00D15956"/>
    <w:rsid w:val="00D168B8"/>
    <w:rsid w:val="00D232CF"/>
    <w:rsid w:val="00D41425"/>
    <w:rsid w:val="00D44724"/>
    <w:rsid w:val="00D47B52"/>
    <w:rsid w:val="00D523AE"/>
    <w:rsid w:val="00D52B9F"/>
    <w:rsid w:val="00D5557A"/>
    <w:rsid w:val="00D6090B"/>
    <w:rsid w:val="00D61B0A"/>
    <w:rsid w:val="00D7411C"/>
    <w:rsid w:val="00D7569D"/>
    <w:rsid w:val="00D810ED"/>
    <w:rsid w:val="00D828CD"/>
    <w:rsid w:val="00D84A15"/>
    <w:rsid w:val="00D87DCC"/>
    <w:rsid w:val="00D87DF2"/>
    <w:rsid w:val="00D87E91"/>
    <w:rsid w:val="00D9014F"/>
    <w:rsid w:val="00D9043D"/>
    <w:rsid w:val="00D93FD8"/>
    <w:rsid w:val="00DA7D73"/>
    <w:rsid w:val="00DB4177"/>
    <w:rsid w:val="00DB67FE"/>
    <w:rsid w:val="00DC12F3"/>
    <w:rsid w:val="00DC3BD8"/>
    <w:rsid w:val="00DC6219"/>
    <w:rsid w:val="00DC6486"/>
    <w:rsid w:val="00DD2498"/>
    <w:rsid w:val="00DE2370"/>
    <w:rsid w:val="00DE70F1"/>
    <w:rsid w:val="00DF0EDF"/>
    <w:rsid w:val="00DF1149"/>
    <w:rsid w:val="00DF2CEC"/>
    <w:rsid w:val="00DF545E"/>
    <w:rsid w:val="00DF5532"/>
    <w:rsid w:val="00E05567"/>
    <w:rsid w:val="00E07A4C"/>
    <w:rsid w:val="00E11554"/>
    <w:rsid w:val="00E20A1E"/>
    <w:rsid w:val="00E3131F"/>
    <w:rsid w:val="00E354E7"/>
    <w:rsid w:val="00E562D1"/>
    <w:rsid w:val="00E60677"/>
    <w:rsid w:val="00E63C79"/>
    <w:rsid w:val="00E66F1F"/>
    <w:rsid w:val="00E76D05"/>
    <w:rsid w:val="00E81004"/>
    <w:rsid w:val="00E82F6E"/>
    <w:rsid w:val="00E939AA"/>
    <w:rsid w:val="00E9479C"/>
    <w:rsid w:val="00E95F62"/>
    <w:rsid w:val="00ED2C3C"/>
    <w:rsid w:val="00ED63B4"/>
    <w:rsid w:val="00EE692D"/>
    <w:rsid w:val="00EE6E49"/>
    <w:rsid w:val="00EF1EDF"/>
    <w:rsid w:val="00EF560E"/>
    <w:rsid w:val="00F000E0"/>
    <w:rsid w:val="00F00166"/>
    <w:rsid w:val="00F016B7"/>
    <w:rsid w:val="00F06AA8"/>
    <w:rsid w:val="00F1306C"/>
    <w:rsid w:val="00F15561"/>
    <w:rsid w:val="00F22917"/>
    <w:rsid w:val="00F23D92"/>
    <w:rsid w:val="00F23EE7"/>
    <w:rsid w:val="00F333B8"/>
    <w:rsid w:val="00F353E0"/>
    <w:rsid w:val="00F355AA"/>
    <w:rsid w:val="00F40686"/>
    <w:rsid w:val="00F454C4"/>
    <w:rsid w:val="00F46213"/>
    <w:rsid w:val="00F51E8C"/>
    <w:rsid w:val="00F613EE"/>
    <w:rsid w:val="00F63788"/>
    <w:rsid w:val="00F678EA"/>
    <w:rsid w:val="00F71D23"/>
    <w:rsid w:val="00F71D98"/>
    <w:rsid w:val="00F74469"/>
    <w:rsid w:val="00F866AE"/>
    <w:rsid w:val="00F911BB"/>
    <w:rsid w:val="00F95457"/>
    <w:rsid w:val="00FA53F5"/>
    <w:rsid w:val="00FB088F"/>
    <w:rsid w:val="00FB2A56"/>
    <w:rsid w:val="00FC23BF"/>
    <w:rsid w:val="00FD4B9D"/>
    <w:rsid w:val="00FD53C3"/>
    <w:rsid w:val="00FF00DF"/>
    <w:rsid w:val="00FF0B38"/>
    <w:rsid w:val="00FF3A1E"/>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2EBE9"/>
  <w15:chartTrackingRefBased/>
  <w15:docId w15:val="{D3E85042-881F-4AA0-9A4E-16F15A3B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imes New Roman" w:hAnsi="Century Gothic" w:cs="Times New Roman"/>
        <w:sz w:val="18"/>
        <w:szCs w:val="18"/>
        <w:lang w:val="en-US" w:eastAsia="en-US" w:bidi="ar-SA"/>
      </w:rPr>
    </w:rPrDefault>
    <w:pPrDefault>
      <w:pPr>
        <w:spacing w:after="200" w:line="360"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2" w:semiHidden="1" w:unhideWhenUsed="1"/>
    <w:lsdException w:name="List 3" w:semiHidden="1" w:unhideWhenUsed="1"/>
    <w:lsdException w:name="List Bullet 2" w:semiHidden="1" w:uiPriority="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62"/>
    <w:pPr>
      <w:spacing w:line="252" w:lineRule="auto"/>
    </w:pPr>
    <w:rPr>
      <w:rFonts w:ascii="Cambria" w:hAnsi="Cambria"/>
      <w:sz w:val="22"/>
      <w:szCs w:val="22"/>
    </w:rPr>
  </w:style>
  <w:style w:type="paragraph" w:styleId="Heading1">
    <w:name w:val="heading 1"/>
    <w:basedOn w:val="Normal"/>
    <w:next w:val="Normal"/>
    <w:link w:val="Heading1Char"/>
    <w:uiPriority w:val="9"/>
    <w:qFormat/>
    <w:rsid w:val="002B25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97E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semiHidden/>
    <w:qFormat/>
    <w:rsid w:val="00E66F1F"/>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semiHidden/>
    <w:qFormat/>
    <w:rsid w:val="00E66F1F"/>
    <w:pPr>
      <w:numPr>
        <w:ilvl w:val="8"/>
        <w:numId w:val="3"/>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wLevel1HeadingAltQ">
    <w:name w:val="Bow_Level 1 Heading Alt+Q"/>
    <w:basedOn w:val="Normal"/>
    <w:link w:val="BowLevel1HeadingAltQChar"/>
    <w:rsid w:val="003D726C"/>
    <w:pPr>
      <w:keepNext/>
      <w:numPr>
        <w:numId w:val="2"/>
      </w:numPr>
      <w:outlineLvl w:val="0"/>
    </w:pPr>
    <w:rPr>
      <w:b/>
      <w:caps/>
    </w:rPr>
  </w:style>
  <w:style w:type="paragraph" w:customStyle="1" w:styleId="BowLevel2HeadingAltA">
    <w:name w:val="Bow_Level 2 Heading Alt+A"/>
    <w:basedOn w:val="Normal"/>
    <w:link w:val="BowLevel2HeadingAltAChar"/>
    <w:rsid w:val="005F4CDD"/>
    <w:pPr>
      <w:numPr>
        <w:ilvl w:val="1"/>
        <w:numId w:val="2"/>
      </w:numPr>
    </w:pPr>
    <w:rPr>
      <w:lang w:val="en-ZA"/>
    </w:rPr>
  </w:style>
  <w:style w:type="paragraph" w:customStyle="1" w:styleId="BowLevel3HeadingAltZ">
    <w:name w:val="Bow_Level 3 Heading Alt+Z"/>
    <w:basedOn w:val="Normal"/>
    <w:link w:val="BowLevel3HeadingAltZChar"/>
    <w:rsid w:val="005F4CDD"/>
    <w:pPr>
      <w:numPr>
        <w:ilvl w:val="2"/>
        <w:numId w:val="2"/>
      </w:numPr>
    </w:pPr>
  </w:style>
  <w:style w:type="paragraph" w:customStyle="1" w:styleId="BowLevel4HeadingAltX">
    <w:name w:val="Bow_Level 4 Heading Alt+X"/>
    <w:basedOn w:val="Normal"/>
    <w:rsid w:val="00421AAF"/>
    <w:pPr>
      <w:numPr>
        <w:ilvl w:val="3"/>
        <w:numId w:val="2"/>
      </w:numPr>
    </w:pPr>
    <w:rPr>
      <w:lang w:val="en-ZA"/>
    </w:rPr>
  </w:style>
  <w:style w:type="paragraph" w:customStyle="1" w:styleId="BowLevel5HeadingAltC">
    <w:name w:val="Bow_Level 5 Heading Alt+C"/>
    <w:basedOn w:val="Normal"/>
    <w:rsid w:val="003A024F"/>
    <w:pPr>
      <w:numPr>
        <w:ilvl w:val="4"/>
        <w:numId w:val="2"/>
      </w:numPr>
    </w:pPr>
  </w:style>
  <w:style w:type="paragraph" w:customStyle="1" w:styleId="BowLevel6HeadingAltV">
    <w:name w:val="Bow_Level 6 Heading Alt+V"/>
    <w:basedOn w:val="Normal"/>
    <w:rsid w:val="003A024F"/>
    <w:pPr>
      <w:numPr>
        <w:ilvl w:val="5"/>
        <w:numId w:val="2"/>
      </w:numPr>
    </w:pPr>
  </w:style>
  <w:style w:type="paragraph" w:customStyle="1" w:styleId="BowIndentAlt">
    <w:name w:val="Bow_Indent Alt+`"/>
    <w:basedOn w:val="Normal"/>
    <w:link w:val="BowIndentAltChar"/>
    <w:rsid w:val="00F51E8C"/>
  </w:style>
  <w:style w:type="paragraph" w:customStyle="1" w:styleId="BowIndent1Alt1">
    <w:name w:val="Bow_Indent1 Alt+1"/>
    <w:basedOn w:val="Normal"/>
    <w:rsid w:val="000C7D51"/>
    <w:pPr>
      <w:ind w:left="567"/>
    </w:pPr>
  </w:style>
  <w:style w:type="paragraph" w:customStyle="1" w:styleId="BowIndent2Alt2">
    <w:name w:val="Bow_Indent2 Alt+2"/>
    <w:basedOn w:val="Normal"/>
    <w:rsid w:val="000C7D51"/>
    <w:pPr>
      <w:ind w:left="851"/>
    </w:pPr>
  </w:style>
  <w:style w:type="paragraph" w:customStyle="1" w:styleId="BowIndent3Alt3">
    <w:name w:val="Bow_Indent3 Alt+3"/>
    <w:basedOn w:val="Normal"/>
    <w:rsid w:val="000C7D51"/>
    <w:pPr>
      <w:ind w:left="1134"/>
    </w:pPr>
  </w:style>
  <w:style w:type="paragraph" w:customStyle="1" w:styleId="BowIndent4Alt4">
    <w:name w:val="Bow_Indent4 Alt+4"/>
    <w:basedOn w:val="Normal"/>
    <w:rsid w:val="000C7D51"/>
    <w:pPr>
      <w:ind w:left="1418"/>
    </w:pPr>
  </w:style>
  <w:style w:type="paragraph" w:customStyle="1" w:styleId="BowIndent5Alt5">
    <w:name w:val="Bow_Indent5 Alt+5"/>
    <w:basedOn w:val="Normal"/>
    <w:rsid w:val="000C7D51"/>
    <w:pPr>
      <w:ind w:left="1701"/>
    </w:pPr>
  </w:style>
  <w:style w:type="paragraph" w:customStyle="1" w:styleId="BowIndent6Alt6">
    <w:name w:val="Bow_Indent6 Alt+6"/>
    <w:basedOn w:val="Normal"/>
    <w:rsid w:val="000C7D51"/>
    <w:pPr>
      <w:ind w:left="1985"/>
    </w:pPr>
  </w:style>
  <w:style w:type="paragraph" w:customStyle="1" w:styleId="BowIndent7Alt7">
    <w:name w:val="Bow_Indent7 Alt+7"/>
    <w:basedOn w:val="Normal"/>
    <w:rsid w:val="000C7D51"/>
    <w:pPr>
      <w:ind w:left="2268"/>
    </w:pPr>
  </w:style>
  <w:style w:type="paragraph" w:customStyle="1" w:styleId="BowAnnexHeading1AltShiftQ">
    <w:name w:val="Bow_AnnexHeading 1 Alt+Shift+Q"/>
    <w:basedOn w:val="Normal"/>
    <w:rsid w:val="003D726C"/>
    <w:pPr>
      <w:keepNext/>
      <w:numPr>
        <w:numId w:val="3"/>
      </w:numPr>
      <w:outlineLvl w:val="0"/>
    </w:pPr>
    <w:rPr>
      <w:b/>
      <w:lang w:val="en-ZA"/>
    </w:rPr>
  </w:style>
  <w:style w:type="paragraph" w:customStyle="1" w:styleId="BowAnnexHeading2AltShiftA">
    <w:name w:val="Bow_AnnexHeading 2 Alt+Shift+A"/>
    <w:basedOn w:val="Normal"/>
    <w:rsid w:val="00467685"/>
    <w:pPr>
      <w:keepNext/>
      <w:numPr>
        <w:ilvl w:val="1"/>
        <w:numId w:val="3"/>
      </w:numPr>
      <w:outlineLvl w:val="1"/>
    </w:pPr>
    <w:rPr>
      <w:b/>
    </w:rPr>
  </w:style>
  <w:style w:type="paragraph" w:customStyle="1" w:styleId="BowAnnexHeading3AltShiftZ">
    <w:name w:val="Bow_AnnexHeading 3 Alt+Shift+Z"/>
    <w:basedOn w:val="Normal"/>
    <w:rsid w:val="00467685"/>
    <w:pPr>
      <w:keepNext/>
      <w:numPr>
        <w:ilvl w:val="2"/>
        <w:numId w:val="3"/>
      </w:numPr>
      <w:outlineLvl w:val="2"/>
    </w:pPr>
    <w:rPr>
      <w:u w:val="single"/>
    </w:rPr>
  </w:style>
  <w:style w:type="paragraph" w:customStyle="1" w:styleId="BowAnnexHeading4AltShiftX">
    <w:name w:val="Bow_AnnexHeading 4 Alt+Shift+X"/>
    <w:basedOn w:val="Normal"/>
    <w:rsid w:val="00467685"/>
    <w:pPr>
      <w:keepNext/>
      <w:numPr>
        <w:ilvl w:val="3"/>
        <w:numId w:val="3"/>
      </w:numPr>
      <w:outlineLvl w:val="3"/>
    </w:pPr>
    <w:rPr>
      <w:i/>
    </w:rPr>
  </w:style>
  <w:style w:type="paragraph" w:customStyle="1" w:styleId="BowAnnexHeading5AltShiftC">
    <w:name w:val="Bow_AnnexHeading 5 Alt+Shift+C"/>
    <w:basedOn w:val="Normal"/>
    <w:rsid w:val="00467685"/>
    <w:pPr>
      <w:keepNext/>
      <w:numPr>
        <w:ilvl w:val="4"/>
        <w:numId w:val="3"/>
      </w:numPr>
      <w:outlineLvl w:val="4"/>
    </w:pPr>
    <w:rPr>
      <w:i/>
    </w:rPr>
  </w:style>
  <w:style w:type="paragraph" w:customStyle="1" w:styleId="BowAnnexHeading6AltShiftV">
    <w:name w:val="Bow_AnnexHeading 6 Alt+Shift+V"/>
    <w:basedOn w:val="Normal"/>
    <w:rsid w:val="00467685"/>
    <w:pPr>
      <w:keepNext/>
      <w:numPr>
        <w:ilvl w:val="5"/>
        <w:numId w:val="3"/>
      </w:numPr>
      <w:outlineLvl w:val="5"/>
    </w:pPr>
    <w:rPr>
      <w:i/>
    </w:rPr>
  </w:style>
  <w:style w:type="paragraph" w:customStyle="1" w:styleId="BowAnnexHeading7AltShiftB">
    <w:name w:val="Bow_AnnexHeading 7 Alt+Shift+B"/>
    <w:basedOn w:val="Normal"/>
    <w:rsid w:val="00467685"/>
    <w:pPr>
      <w:keepNext/>
      <w:numPr>
        <w:ilvl w:val="6"/>
        <w:numId w:val="3"/>
      </w:numPr>
      <w:outlineLvl w:val="6"/>
    </w:pPr>
    <w:rPr>
      <w:i/>
    </w:rPr>
  </w:style>
  <w:style w:type="paragraph" w:customStyle="1" w:styleId="BowAlphaLower1">
    <w:name w:val="Bow_Alpha Lower 1"/>
    <w:basedOn w:val="Normal"/>
    <w:qFormat/>
    <w:rsid w:val="006C1F17"/>
    <w:pPr>
      <w:numPr>
        <w:numId w:val="21"/>
      </w:numPr>
    </w:pPr>
  </w:style>
  <w:style w:type="paragraph" w:customStyle="1" w:styleId="BowAlphaLower2">
    <w:name w:val="Bow_Alpha Lower 2"/>
    <w:basedOn w:val="Normal"/>
    <w:qFormat/>
    <w:rsid w:val="006C1F17"/>
    <w:pPr>
      <w:numPr>
        <w:numId w:val="22"/>
      </w:numPr>
    </w:pPr>
  </w:style>
  <w:style w:type="paragraph" w:customStyle="1" w:styleId="BowAlphaLower3">
    <w:name w:val="Bow_Alpha Lower 3"/>
    <w:basedOn w:val="Normal"/>
    <w:qFormat/>
    <w:rsid w:val="00106EF4"/>
    <w:pPr>
      <w:numPr>
        <w:numId w:val="23"/>
      </w:numPr>
    </w:pPr>
  </w:style>
  <w:style w:type="paragraph" w:customStyle="1" w:styleId="BowAlphaLower4">
    <w:name w:val="Bow_Alpha Lower 4"/>
    <w:basedOn w:val="Normal"/>
    <w:qFormat/>
    <w:rsid w:val="00106EF4"/>
    <w:pPr>
      <w:numPr>
        <w:numId w:val="24"/>
      </w:numPr>
    </w:pPr>
  </w:style>
  <w:style w:type="paragraph" w:customStyle="1" w:styleId="BowAlphaLower5">
    <w:name w:val="Bow_Alpha Lower 5"/>
    <w:basedOn w:val="Normal"/>
    <w:qFormat/>
    <w:rsid w:val="008E0FEF"/>
    <w:pPr>
      <w:numPr>
        <w:numId w:val="25"/>
      </w:numPr>
    </w:pPr>
  </w:style>
  <w:style w:type="paragraph" w:customStyle="1" w:styleId="BowAlphaLower6">
    <w:name w:val="Bow_Alpha Lower 6"/>
    <w:basedOn w:val="Normal"/>
    <w:qFormat/>
    <w:rsid w:val="008E0FEF"/>
    <w:pPr>
      <w:numPr>
        <w:numId w:val="26"/>
      </w:numPr>
    </w:pPr>
  </w:style>
  <w:style w:type="paragraph" w:customStyle="1" w:styleId="BowAlphaLower7">
    <w:name w:val="Bow_Alpha Lower 7"/>
    <w:basedOn w:val="Normal"/>
    <w:qFormat/>
    <w:rsid w:val="008E0FEF"/>
    <w:pPr>
      <w:numPr>
        <w:numId w:val="27"/>
      </w:numPr>
    </w:pPr>
  </w:style>
  <w:style w:type="paragraph" w:styleId="FootnoteText">
    <w:name w:val="footnote text"/>
    <w:aliases w:val="Bow_Footnote Text,BL_Footnote Text"/>
    <w:basedOn w:val="Normal"/>
    <w:link w:val="FootnoteTextChar"/>
    <w:rsid w:val="00391D43"/>
    <w:pPr>
      <w:tabs>
        <w:tab w:val="left" w:pos="284"/>
      </w:tabs>
      <w:spacing w:after="60" w:line="240" w:lineRule="auto"/>
    </w:pPr>
    <w:rPr>
      <w:sz w:val="14"/>
      <w:szCs w:val="20"/>
    </w:rPr>
  </w:style>
  <w:style w:type="paragraph" w:customStyle="1" w:styleId="BowBullet2">
    <w:name w:val="Bow_Bullet 2"/>
    <w:basedOn w:val="Normal"/>
    <w:qFormat/>
    <w:rsid w:val="008E0FEF"/>
    <w:pPr>
      <w:numPr>
        <w:numId w:val="29"/>
      </w:numPr>
    </w:pPr>
  </w:style>
  <w:style w:type="paragraph" w:customStyle="1" w:styleId="BowBullet7">
    <w:name w:val="Bow_Bullet 7"/>
    <w:basedOn w:val="Normal"/>
    <w:qFormat/>
    <w:rsid w:val="00E81004"/>
    <w:pPr>
      <w:numPr>
        <w:numId w:val="34"/>
      </w:numPr>
      <w:contextualSpacing/>
    </w:pPr>
  </w:style>
  <w:style w:type="paragraph" w:customStyle="1" w:styleId="BowBullet3">
    <w:name w:val="Bow_Bullet 3"/>
    <w:basedOn w:val="Normal"/>
    <w:qFormat/>
    <w:rsid w:val="008E0FEF"/>
    <w:pPr>
      <w:numPr>
        <w:numId w:val="30"/>
      </w:numPr>
    </w:pPr>
  </w:style>
  <w:style w:type="paragraph" w:customStyle="1" w:styleId="BowBulletListOrd1">
    <w:name w:val="Bow_BulletListOrd1"/>
    <w:basedOn w:val="Normal"/>
    <w:rsid w:val="00B27924"/>
    <w:pPr>
      <w:numPr>
        <w:ilvl w:val="1"/>
        <w:numId w:val="4"/>
      </w:numPr>
      <w:tabs>
        <w:tab w:val="clear" w:pos="1134"/>
        <w:tab w:val="num" w:pos="567"/>
      </w:tabs>
      <w:ind w:left="567"/>
      <w:outlineLvl w:val="1"/>
    </w:pPr>
  </w:style>
  <w:style w:type="paragraph" w:customStyle="1" w:styleId="BowBullet4">
    <w:name w:val="Bow_Bullet 4"/>
    <w:basedOn w:val="Normal"/>
    <w:qFormat/>
    <w:rsid w:val="00D810ED"/>
    <w:pPr>
      <w:numPr>
        <w:numId w:val="31"/>
      </w:numPr>
    </w:pPr>
  </w:style>
  <w:style w:type="paragraph" w:customStyle="1" w:styleId="BowBulletListOrd2">
    <w:name w:val="Bow_BulletListOrd2"/>
    <w:basedOn w:val="Normal"/>
    <w:rsid w:val="00DE2370"/>
    <w:pPr>
      <w:numPr>
        <w:ilvl w:val="2"/>
        <w:numId w:val="4"/>
      </w:numPr>
      <w:tabs>
        <w:tab w:val="clear" w:pos="1701"/>
        <w:tab w:val="num" w:pos="1134"/>
      </w:tabs>
      <w:ind w:left="1134"/>
      <w:outlineLvl w:val="2"/>
    </w:pPr>
  </w:style>
  <w:style w:type="paragraph" w:customStyle="1" w:styleId="BowBullet5">
    <w:name w:val="Bow_Bullet 5"/>
    <w:basedOn w:val="Normal"/>
    <w:qFormat/>
    <w:rsid w:val="00D810ED"/>
    <w:pPr>
      <w:numPr>
        <w:numId w:val="32"/>
      </w:numPr>
    </w:pPr>
  </w:style>
  <w:style w:type="paragraph" w:customStyle="1" w:styleId="BowBulletListOrd3">
    <w:name w:val="Bow_BulletListOrd3"/>
    <w:basedOn w:val="Normal"/>
    <w:rsid w:val="00DE2370"/>
    <w:pPr>
      <w:numPr>
        <w:ilvl w:val="3"/>
        <w:numId w:val="4"/>
      </w:numPr>
      <w:tabs>
        <w:tab w:val="clear" w:pos="2268"/>
        <w:tab w:val="num" w:pos="1701"/>
      </w:tabs>
      <w:ind w:left="1701"/>
      <w:outlineLvl w:val="3"/>
    </w:pPr>
  </w:style>
  <w:style w:type="paragraph" w:customStyle="1" w:styleId="BowUnnumberedHeading1Bold10">
    <w:name w:val="Bow_Unnumbered Heading 1 Bold 10"/>
    <w:basedOn w:val="Normal"/>
    <w:next w:val="BowIndentAlt"/>
    <w:rsid w:val="00377914"/>
    <w:pPr>
      <w:keepNext/>
    </w:pPr>
    <w:rPr>
      <w:b/>
      <w:sz w:val="20"/>
    </w:rPr>
  </w:style>
  <w:style w:type="paragraph" w:customStyle="1" w:styleId="BowUnnumberedHeading2Blue10">
    <w:name w:val="Bow_Unnumbered Heading 2 Blue 10"/>
    <w:basedOn w:val="Normal"/>
    <w:next w:val="BowIndentAlt"/>
    <w:rsid w:val="00377914"/>
    <w:pPr>
      <w:keepNext/>
    </w:pPr>
    <w:rPr>
      <w:b/>
      <w:color w:val="002854"/>
      <w:sz w:val="20"/>
    </w:rPr>
  </w:style>
  <w:style w:type="paragraph" w:customStyle="1" w:styleId="BowUnnumberedHeading3Copper10">
    <w:name w:val="Bow_Unnumbered Heading 3 Copper 10"/>
    <w:basedOn w:val="Normal"/>
    <w:next w:val="BowIndentAlt"/>
    <w:rsid w:val="00377914"/>
    <w:pPr>
      <w:keepNext/>
    </w:pPr>
    <w:rPr>
      <w:b/>
      <w:color w:val="B5613F"/>
      <w:sz w:val="20"/>
    </w:rPr>
  </w:style>
  <w:style w:type="paragraph" w:customStyle="1" w:styleId="BowUnnumberedHeading4Underline10">
    <w:name w:val="Bow_Unnumbered Heading 4 Underline 10"/>
    <w:basedOn w:val="Normal"/>
    <w:next w:val="BowIndentAlt"/>
    <w:rsid w:val="00377914"/>
    <w:pPr>
      <w:keepNext/>
    </w:pPr>
    <w:rPr>
      <w:sz w:val="20"/>
      <w:u w:val="single"/>
    </w:rPr>
  </w:style>
  <w:style w:type="paragraph" w:customStyle="1" w:styleId="BowPartHeading">
    <w:name w:val="Bow_Part Heading"/>
    <w:basedOn w:val="Normal"/>
    <w:next w:val="BowIndentAlt"/>
    <w:rsid w:val="00716C67"/>
    <w:pPr>
      <w:numPr>
        <w:numId w:val="1"/>
      </w:numPr>
      <w:spacing w:before="240"/>
      <w:jc w:val="center"/>
    </w:pPr>
    <w:rPr>
      <w:b/>
      <w:caps/>
    </w:rPr>
  </w:style>
  <w:style w:type="paragraph" w:customStyle="1" w:styleId="BowTitleLeft">
    <w:name w:val="Bow_Title Left"/>
    <w:basedOn w:val="Normal"/>
    <w:next w:val="BowIndentAlt"/>
    <w:rsid w:val="00277601"/>
    <w:pPr>
      <w:keepNext/>
      <w:spacing w:before="240"/>
    </w:pPr>
    <w:rPr>
      <w:b/>
      <w:caps/>
    </w:rPr>
  </w:style>
  <w:style w:type="paragraph" w:customStyle="1" w:styleId="BowTitleCenter">
    <w:name w:val="Bow_Title Center"/>
    <w:basedOn w:val="Normal"/>
    <w:next w:val="BowIndentAlt"/>
    <w:rsid w:val="00277601"/>
    <w:pPr>
      <w:keepNext/>
      <w:spacing w:before="240"/>
      <w:jc w:val="center"/>
    </w:pPr>
    <w:rPr>
      <w:b/>
      <w:caps/>
    </w:rPr>
  </w:style>
  <w:style w:type="paragraph" w:customStyle="1" w:styleId="BowTitleRight">
    <w:name w:val="Bow_Title Right"/>
    <w:basedOn w:val="Normal"/>
    <w:next w:val="BowIndentAlt"/>
    <w:rsid w:val="00277601"/>
    <w:pPr>
      <w:keepNext/>
      <w:spacing w:before="240"/>
      <w:jc w:val="right"/>
    </w:pPr>
    <w:rPr>
      <w:b/>
      <w:caps/>
    </w:rPr>
  </w:style>
  <w:style w:type="table" w:styleId="TableGrid">
    <w:name w:val="Table Grid"/>
    <w:basedOn w:val="TableNormal"/>
    <w:uiPriority w:val="59"/>
    <w:rsid w:val="00666169"/>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wIndentAltChar">
    <w:name w:val="Bow_Indent Alt+` Char"/>
    <w:basedOn w:val="DefaultParagraphFont"/>
    <w:link w:val="BowIndentAlt"/>
    <w:rsid w:val="00F51E8C"/>
  </w:style>
  <w:style w:type="paragraph" w:styleId="BlockText">
    <w:name w:val="Block Text"/>
    <w:basedOn w:val="Normal"/>
    <w:semiHidden/>
    <w:rsid w:val="0027760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002060"/>
    </w:rPr>
  </w:style>
  <w:style w:type="paragraph" w:styleId="BodyText">
    <w:name w:val="Body Text"/>
    <w:basedOn w:val="Normal"/>
    <w:link w:val="BodyTextChar"/>
    <w:semiHidden/>
    <w:rsid w:val="00277601"/>
    <w:pPr>
      <w:spacing w:after="120"/>
    </w:pPr>
  </w:style>
  <w:style w:type="character" w:customStyle="1" w:styleId="BodyTextChar">
    <w:name w:val="Body Text Char"/>
    <w:basedOn w:val="DefaultParagraphFont"/>
    <w:link w:val="BodyText"/>
    <w:semiHidden/>
    <w:rsid w:val="00277601"/>
  </w:style>
  <w:style w:type="table" w:styleId="ColorfulShading">
    <w:name w:val="Colorful Shading"/>
    <w:basedOn w:val="TableNormal"/>
    <w:uiPriority w:val="71"/>
    <w:rsid w:val="00277601"/>
    <w:pPr>
      <w:spacing w:after="0" w:line="240" w:lineRule="auto"/>
    </w:pPr>
    <w:tblPr>
      <w:tblStyleRowBandSize w:val="1"/>
      <w:tblStyleColBandSize w:val="1"/>
    </w:tblPr>
    <w:tcPr>
      <w:shd w:val="clear" w:color="auto" w:fill="002060"/>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ableSimple1">
    <w:name w:val="Table Simple 1"/>
    <w:aliases w:val="Bow_Table Simple 1"/>
    <w:basedOn w:val="TableSimple2"/>
    <w:rsid w:val="00277601"/>
    <w:tblP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Pr>
    <w:tcPr>
      <w:shd w:val="clear" w:color="auto" w:fill="auto"/>
    </w:tcPr>
    <w:tblStylePr w:type="firstRow">
      <w:rPr>
        <w:b/>
        <w:bCs/>
      </w:rPr>
      <w:tblPr/>
      <w:tcPr>
        <w:tcBorders>
          <w:bottom w:val="single" w:sz="6" w:space="0" w:color="008000"/>
          <w:tl2br w:val="none" w:sz="0" w:space="0" w:color="auto"/>
          <w:tr2bl w:val="none" w:sz="0" w:space="0" w:color="auto"/>
        </w:tcBorders>
      </w:tcPr>
    </w:tblStylePr>
    <w:tblStylePr w:type="lastRow">
      <w:rPr>
        <w:b/>
        <w:bCs/>
        <w:color w:val="auto"/>
      </w:rPr>
      <w:tblPr/>
      <w:tcPr>
        <w:tcBorders>
          <w:top w:val="single" w:sz="6" w:space="0" w:color="008000"/>
          <w:tl2br w:val="none" w:sz="0" w:space="0" w:color="auto"/>
          <w:tr2bl w:val="none" w:sz="0" w:space="0" w:color="auto"/>
        </w:tcBorders>
      </w:tcPr>
    </w:tblStylePr>
    <w:tblStylePr w:type="firstCol">
      <w:rPr>
        <w:b w:val="0"/>
        <w:bCs/>
      </w:rPr>
      <w:tblPr/>
      <w:tcPr>
        <w:tcBorders>
          <w:top w:val="single" w:sz="6" w:space="0" w:color="002060"/>
          <w:left w:val="single" w:sz="6" w:space="0" w:color="002060"/>
          <w:bottom w:val="single" w:sz="6" w:space="0" w:color="002060"/>
          <w:right w:val="single" w:sz="6" w:space="0" w:color="002060"/>
          <w:insideH w:val="single" w:sz="6" w:space="0" w:color="002060"/>
          <w:insideV w:val="single" w:sz="6" w:space="0" w:color="002060"/>
          <w:tl2br w:val="none" w:sz="0" w:space="0" w:color="auto"/>
          <w:tr2bl w:val="none" w:sz="0" w:space="0" w:color="auto"/>
        </w:tcBorders>
        <w:shd w:val="clear" w:color="auto" w:fill="auto"/>
      </w:tcPr>
    </w:tblStylePr>
    <w:tblStylePr w:type="lastCol">
      <w:rPr>
        <w:b w:val="0"/>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NormalIndent">
    <w:name w:val="Normal Indent"/>
    <w:basedOn w:val="Normal"/>
    <w:link w:val="NormalIndentChar"/>
    <w:semiHidden/>
    <w:rsid w:val="00666169"/>
    <w:pPr>
      <w:spacing w:line="240" w:lineRule="auto"/>
      <w:ind w:left="720"/>
    </w:pPr>
    <w:rPr>
      <w:szCs w:val="20"/>
    </w:rPr>
  </w:style>
  <w:style w:type="character" w:customStyle="1" w:styleId="NormalIndentChar">
    <w:name w:val="Normal Indent Char"/>
    <w:basedOn w:val="DefaultParagraphFont"/>
    <w:link w:val="NormalIndent"/>
    <w:semiHidden/>
    <w:rsid w:val="002B2553"/>
    <w:rPr>
      <w:szCs w:val="20"/>
    </w:rPr>
  </w:style>
  <w:style w:type="paragraph" w:styleId="Footer">
    <w:name w:val="footer"/>
    <w:aliases w:val="Bow_Footer,BL_Footer"/>
    <w:basedOn w:val="Normal"/>
    <w:link w:val="FooterChar"/>
    <w:rsid w:val="00A04BA5"/>
    <w:pPr>
      <w:tabs>
        <w:tab w:val="center" w:pos="4513"/>
        <w:tab w:val="right" w:pos="9026"/>
      </w:tabs>
      <w:spacing w:after="0" w:line="240" w:lineRule="auto"/>
    </w:pPr>
    <w:rPr>
      <w:sz w:val="16"/>
    </w:rPr>
  </w:style>
  <w:style w:type="character" w:customStyle="1" w:styleId="FooterChar">
    <w:name w:val="Footer Char"/>
    <w:aliases w:val="Bow_Footer Char,BL_Footer Char"/>
    <w:basedOn w:val="DefaultParagraphFont"/>
    <w:link w:val="Footer"/>
    <w:rsid w:val="000C7D51"/>
    <w:rPr>
      <w:sz w:val="16"/>
    </w:rPr>
  </w:style>
  <w:style w:type="paragraph" w:customStyle="1" w:styleId="BowNormalAltN">
    <w:name w:val="Bow_Normal Alt+N"/>
    <w:basedOn w:val="Normal"/>
    <w:link w:val="BowNormalAltNChar"/>
    <w:rsid w:val="00716C67"/>
    <w:pPr>
      <w:spacing w:after="0"/>
    </w:pPr>
  </w:style>
  <w:style w:type="paragraph" w:customStyle="1" w:styleId="TitleCentre">
    <w:name w:val="Title Centre"/>
    <w:basedOn w:val="Normal"/>
    <w:next w:val="BowNormalAltN"/>
    <w:semiHidden/>
    <w:rsid w:val="00666169"/>
    <w:pPr>
      <w:keepNext/>
      <w:spacing w:before="240" w:after="240"/>
      <w:jc w:val="center"/>
    </w:pPr>
    <w:rPr>
      <w:b/>
      <w:caps/>
      <w:sz w:val="24"/>
    </w:rPr>
  </w:style>
  <w:style w:type="character" w:customStyle="1" w:styleId="BowNormalAltNChar">
    <w:name w:val="Bow_Normal Alt+N Char"/>
    <w:basedOn w:val="DefaultParagraphFont"/>
    <w:link w:val="BowNormalAltN"/>
    <w:rsid w:val="00716C67"/>
  </w:style>
  <w:style w:type="paragraph" w:styleId="ListBullet">
    <w:name w:val="List Bullet"/>
    <w:basedOn w:val="Normal"/>
    <w:uiPriority w:val="3"/>
    <w:semiHidden/>
    <w:rsid w:val="009F7BB8"/>
    <w:pPr>
      <w:numPr>
        <w:numId w:val="5"/>
      </w:numPr>
      <w:tabs>
        <w:tab w:val="clear" w:pos="360"/>
        <w:tab w:val="left" w:pos="720"/>
      </w:tabs>
      <w:spacing w:after="0"/>
      <w:ind w:left="720" w:hanging="720"/>
      <w:contextualSpacing/>
    </w:pPr>
    <w:rPr>
      <w:lang w:val="en-ZA" w:eastAsia="en-ZA"/>
    </w:rPr>
  </w:style>
  <w:style w:type="paragraph" w:styleId="TOC1">
    <w:name w:val="toc 1"/>
    <w:aliases w:val="Bow_TOC 1"/>
    <w:basedOn w:val="Normal"/>
    <w:next w:val="Normal"/>
    <w:autoRedefine/>
    <w:uiPriority w:val="39"/>
    <w:rsid w:val="006C373B"/>
    <w:pPr>
      <w:tabs>
        <w:tab w:val="left" w:pos="567"/>
        <w:tab w:val="right" w:leader="dot" w:pos="9639"/>
      </w:tabs>
      <w:spacing w:after="0" w:line="240" w:lineRule="auto"/>
      <w:ind w:left="567" w:hanging="567"/>
    </w:pPr>
    <w:rPr>
      <w:b/>
      <w:bCs/>
      <w:caps/>
      <w:noProof/>
      <w:szCs w:val="20"/>
    </w:rPr>
  </w:style>
  <w:style w:type="character" w:customStyle="1" w:styleId="Heading1Char">
    <w:name w:val="Heading 1 Char"/>
    <w:basedOn w:val="DefaultParagraphFont"/>
    <w:link w:val="Heading1"/>
    <w:uiPriority w:val="9"/>
    <w:rsid w:val="002B2553"/>
    <w:rPr>
      <w:rFonts w:asciiTheme="majorHAnsi" w:eastAsiaTheme="majorEastAsia" w:hAnsiTheme="majorHAnsi" w:cstheme="majorBidi"/>
      <w:b/>
      <w:bCs/>
      <w:color w:val="365F91" w:themeColor="accent1" w:themeShade="BF"/>
      <w:sz w:val="28"/>
      <w:szCs w:val="28"/>
    </w:rPr>
  </w:style>
  <w:style w:type="paragraph" w:customStyle="1" w:styleId="BowBullet6">
    <w:name w:val="Bow_Bullet 6"/>
    <w:basedOn w:val="Normal"/>
    <w:qFormat/>
    <w:rsid w:val="00D810ED"/>
    <w:pPr>
      <w:numPr>
        <w:numId w:val="33"/>
      </w:numPr>
    </w:pPr>
  </w:style>
  <w:style w:type="paragraph" w:styleId="ListBullet2">
    <w:name w:val="List Bullet 2"/>
    <w:basedOn w:val="Normal"/>
    <w:uiPriority w:val="3"/>
    <w:semiHidden/>
    <w:rsid w:val="00F51E8C"/>
    <w:pPr>
      <w:numPr>
        <w:numId w:val="6"/>
      </w:numPr>
      <w:spacing w:after="0" w:line="240" w:lineRule="auto"/>
      <w:contextualSpacing/>
    </w:pPr>
    <w:rPr>
      <w:rFonts w:ascii="Book Antiqua" w:hAnsi="Book Antiqua"/>
      <w:sz w:val="20"/>
      <w:lang w:val="en-ZA" w:eastAsia="en-ZA"/>
    </w:rPr>
  </w:style>
  <w:style w:type="paragraph" w:customStyle="1" w:styleId="BowLevel7HeadingAltB">
    <w:name w:val="Bow_Level 7 Heading Alt+B"/>
    <w:basedOn w:val="Normal"/>
    <w:rsid w:val="005C1D1D"/>
    <w:pPr>
      <w:numPr>
        <w:ilvl w:val="6"/>
        <w:numId w:val="2"/>
      </w:numPr>
    </w:pPr>
  </w:style>
  <w:style w:type="paragraph" w:customStyle="1" w:styleId="BowRomanListBig1">
    <w:name w:val="Bow_Roman List Big 1"/>
    <w:basedOn w:val="Normal"/>
    <w:qFormat/>
    <w:rsid w:val="00A24E52"/>
    <w:pPr>
      <w:numPr>
        <w:numId w:val="7"/>
      </w:numPr>
    </w:pPr>
  </w:style>
  <w:style w:type="paragraph" w:customStyle="1" w:styleId="BowRomanListBig2">
    <w:name w:val="Bow_Roman List Big 2"/>
    <w:basedOn w:val="Normal"/>
    <w:qFormat/>
    <w:rsid w:val="002D4510"/>
    <w:pPr>
      <w:numPr>
        <w:numId w:val="8"/>
      </w:numPr>
    </w:pPr>
  </w:style>
  <w:style w:type="paragraph" w:customStyle="1" w:styleId="BowRomanListBig3">
    <w:name w:val="Bow_Roman List Big 3"/>
    <w:basedOn w:val="Normal"/>
    <w:qFormat/>
    <w:rsid w:val="004718D5"/>
    <w:pPr>
      <w:numPr>
        <w:numId w:val="9"/>
      </w:numPr>
    </w:pPr>
  </w:style>
  <w:style w:type="paragraph" w:customStyle="1" w:styleId="BowRomanListBig4">
    <w:name w:val="Bow_Roman List Big 4"/>
    <w:basedOn w:val="Normal"/>
    <w:qFormat/>
    <w:rsid w:val="004718D5"/>
    <w:pPr>
      <w:numPr>
        <w:numId w:val="10"/>
      </w:numPr>
    </w:pPr>
  </w:style>
  <w:style w:type="paragraph" w:customStyle="1" w:styleId="BowRomanListBig5">
    <w:name w:val="Bow_Roman List Big 5"/>
    <w:basedOn w:val="Normal"/>
    <w:qFormat/>
    <w:rsid w:val="004718D5"/>
    <w:pPr>
      <w:numPr>
        <w:numId w:val="11"/>
      </w:numPr>
    </w:pPr>
  </w:style>
  <w:style w:type="paragraph" w:customStyle="1" w:styleId="BowRomanListBig6">
    <w:name w:val="Bow_Roman List Big 6"/>
    <w:basedOn w:val="Normal"/>
    <w:qFormat/>
    <w:rsid w:val="004718D5"/>
    <w:pPr>
      <w:numPr>
        <w:numId w:val="12"/>
      </w:numPr>
    </w:pPr>
  </w:style>
  <w:style w:type="paragraph" w:customStyle="1" w:styleId="BowRomanListBig7">
    <w:name w:val="Bow_Roman List Big 7"/>
    <w:basedOn w:val="Normal"/>
    <w:qFormat/>
    <w:rsid w:val="004718D5"/>
    <w:pPr>
      <w:numPr>
        <w:numId w:val="13"/>
      </w:numPr>
    </w:pPr>
  </w:style>
  <w:style w:type="character" w:customStyle="1" w:styleId="FootnoteTextChar">
    <w:name w:val="Footnote Text Char"/>
    <w:aliases w:val="Bow_Footnote Text Char,BL_Footnote Text Char"/>
    <w:basedOn w:val="DefaultParagraphFont"/>
    <w:link w:val="FootnoteText"/>
    <w:rsid w:val="00391D43"/>
    <w:rPr>
      <w:sz w:val="14"/>
      <w:szCs w:val="20"/>
    </w:rPr>
  </w:style>
  <w:style w:type="character" w:styleId="FootnoteReference">
    <w:name w:val="footnote reference"/>
    <w:aliases w:val="Bow_Footnote Reference,BL_Footnote Reference"/>
    <w:basedOn w:val="DefaultParagraphFont"/>
    <w:rsid w:val="00391D43"/>
    <w:rPr>
      <w:rFonts w:ascii="Century Gothic" w:hAnsi="Century Gothic"/>
      <w:sz w:val="12"/>
      <w:szCs w:val="20"/>
      <w:vertAlign w:val="superscript"/>
    </w:rPr>
  </w:style>
  <w:style w:type="paragraph" w:customStyle="1" w:styleId="BLNormalAltN">
    <w:name w:val="BL_Normal Alt+N"/>
    <w:basedOn w:val="Normal"/>
    <w:link w:val="BLNormalAltNChar"/>
    <w:rsid w:val="00391D43"/>
    <w:pPr>
      <w:spacing w:after="0"/>
    </w:pPr>
  </w:style>
  <w:style w:type="character" w:customStyle="1" w:styleId="BLNormalAltNChar">
    <w:name w:val="BL_Normal Alt+N Char"/>
    <w:basedOn w:val="DefaultParagraphFont"/>
    <w:link w:val="BLNormalAltN"/>
    <w:rsid w:val="00391D43"/>
  </w:style>
  <w:style w:type="character" w:styleId="EndnoteReference">
    <w:name w:val="endnote reference"/>
    <w:aliases w:val="Bow_Endnote Reference,BL_Endnote Reference"/>
    <w:basedOn w:val="DefaultParagraphFont"/>
    <w:uiPriority w:val="99"/>
    <w:rsid w:val="00391D43"/>
    <w:rPr>
      <w:rFonts w:ascii="Century Gothic" w:hAnsi="Century Gothic"/>
      <w:sz w:val="12"/>
      <w:szCs w:val="20"/>
      <w:vertAlign w:val="superscript"/>
    </w:rPr>
  </w:style>
  <w:style w:type="paragraph" w:customStyle="1" w:styleId="BowAlphaUpper1">
    <w:name w:val="Bow_Alpha Upper 1"/>
    <w:basedOn w:val="Normal"/>
    <w:qFormat/>
    <w:rsid w:val="00835F34"/>
    <w:pPr>
      <w:numPr>
        <w:numId w:val="14"/>
      </w:numPr>
    </w:pPr>
    <w:rPr>
      <w:lang w:val="en-ZA"/>
    </w:rPr>
  </w:style>
  <w:style w:type="paragraph" w:customStyle="1" w:styleId="BowAlphaUpper2">
    <w:name w:val="Bow_Alpha Upper 2"/>
    <w:basedOn w:val="Normal"/>
    <w:qFormat/>
    <w:rsid w:val="00835F34"/>
    <w:pPr>
      <w:numPr>
        <w:numId w:val="15"/>
      </w:numPr>
    </w:pPr>
  </w:style>
  <w:style w:type="paragraph" w:customStyle="1" w:styleId="BowAlphaUpper3">
    <w:name w:val="Bow_Alpha Upper 3"/>
    <w:basedOn w:val="Normal"/>
    <w:qFormat/>
    <w:rsid w:val="00835F34"/>
    <w:pPr>
      <w:numPr>
        <w:numId w:val="16"/>
      </w:numPr>
    </w:pPr>
  </w:style>
  <w:style w:type="paragraph" w:customStyle="1" w:styleId="BowAlphaUpper4">
    <w:name w:val="Bow_Alpha Upper 4"/>
    <w:basedOn w:val="Normal"/>
    <w:qFormat/>
    <w:rsid w:val="00835F34"/>
    <w:pPr>
      <w:numPr>
        <w:numId w:val="17"/>
      </w:numPr>
    </w:pPr>
  </w:style>
  <w:style w:type="paragraph" w:customStyle="1" w:styleId="BowAlphaUpper5">
    <w:name w:val="Bow_Alpha Upper 5"/>
    <w:basedOn w:val="Normal"/>
    <w:qFormat/>
    <w:rsid w:val="00835F34"/>
    <w:pPr>
      <w:numPr>
        <w:numId w:val="18"/>
      </w:numPr>
    </w:pPr>
  </w:style>
  <w:style w:type="paragraph" w:customStyle="1" w:styleId="BowAlphaUpper6">
    <w:name w:val="Bow_Alpha Upper 6"/>
    <w:basedOn w:val="Normal"/>
    <w:qFormat/>
    <w:rsid w:val="00835F34"/>
    <w:pPr>
      <w:numPr>
        <w:numId w:val="19"/>
      </w:numPr>
    </w:pPr>
  </w:style>
  <w:style w:type="paragraph" w:customStyle="1" w:styleId="BowAlphaUpper7">
    <w:name w:val="Bow_Alpha Upper 7"/>
    <w:basedOn w:val="Normal"/>
    <w:qFormat/>
    <w:rsid w:val="00835F34"/>
    <w:pPr>
      <w:numPr>
        <w:numId w:val="20"/>
      </w:numPr>
    </w:pPr>
  </w:style>
  <w:style w:type="paragraph" w:customStyle="1" w:styleId="BowBullet1">
    <w:name w:val="Bow_Bullet 1"/>
    <w:basedOn w:val="Normal"/>
    <w:qFormat/>
    <w:rsid w:val="008E0FEF"/>
    <w:pPr>
      <w:numPr>
        <w:numId w:val="28"/>
      </w:numPr>
    </w:pPr>
  </w:style>
  <w:style w:type="paragraph" w:styleId="List">
    <w:name w:val="List"/>
    <w:basedOn w:val="Normal"/>
    <w:semiHidden/>
    <w:rsid w:val="002C59D0"/>
    <w:pPr>
      <w:ind w:left="283" w:hanging="283"/>
      <w:contextualSpacing/>
    </w:pPr>
  </w:style>
  <w:style w:type="paragraph" w:styleId="List2">
    <w:name w:val="List 2"/>
    <w:basedOn w:val="Normal"/>
    <w:semiHidden/>
    <w:rsid w:val="002C59D0"/>
    <w:pPr>
      <w:ind w:left="566" w:hanging="283"/>
      <w:contextualSpacing/>
    </w:pPr>
  </w:style>
  <w:style w:type="paragraph" w:styleId="List3">
    <w:name w:val="List 3"/>
    <w:basedOn w:val="Normal"/>
    <w:semiHidden/>
    <w:rsid w:val="002C59D0"/>
    <w:pPr>
      <w:ind w:left="849" w:hanging="283"/>
      <w:contextualSpacing/>
    </w:pPr>
  </w:style>
  <w:style w:type="paragraph" w:styleId="List4">
    <w:name w:val="List 4"/>
    <w:basedOn w:val="Normal"/>
    <w:semiHidden/>
    <w:rsid w:val="002C59D0"/>
    <w:pPr>
      <w:ind w:left="1132" w:hanging="283"/>
      <w:contextualSpacing/>
    </w:pPr>
  </w:style>
  <w:style w:type="paragraph" w:styleId="List5">
    <w:name w:val="List 5"/>
    <w:basedOn w:val="Normal"/>
    <w:semiHidden/>
    <w:rsid w:val="002C59D0"/>
    <w:pPr>
      <w:ind w:left="1415" w:hanging="283"/>
      <w:contextualSpacing/>
    </w:pPr>
  </w:style>
  <w:style w:type="paragraph" w:customStyle="1" w:styleId="BowRomanListSmall1">
    <w:name w:val="Bow_Roman List Small_1"/>
    <w:basedOn w:val="Normal"/>
    <w:qFormat/>
    <w:rsid w:val="00792F34"/>
    <w:pPr>
      <w:numPr>
        <w:numId w:val="35"/>
      </w:numPr>
    </w:pPr>
  </w:style>
  <w:style w:type="paragraph" w:customStyle="1" w:styleId="BowRomanListSmall2">
    <w:name w:val="Bow_Roman List Small_2"/>
    <w:basedOn w:val="Normal"/>
    <w:qFormat/>
    <w:rsid w:val="005F392A"/>
    <w:pPr>
      <w:numPr>
        <w:numId w:val="36"/>
      </w:numPr>
    </w:pPr>
  </w:style>
  <w:style w:type="paragraph" w:customStyle="1" w:styleId="BowRomanListSmall3">
    <w:name w:val="Bow_Roman List Small_3"/>
    <w:basedOn w:val="Normal"/>
    <w:qFormat/>
    <w:rsid w:val="00577216"/>
    <w:pPr>
      <w:numPr>
        <w:numId w:val="37"/>
      </w:numPr>
    </w:pPr>
  </w:style>
  <w:style w:type="paragraph" w:customStyle="1" w:styleId="BowRomanListSmall4">
    <w:name w:val="Bow_Roman List Small_4"/>
    <w:basedOn w:val="Normal"/>
    <w:qFormat/>
    <w:rsid w:val="00577216"/>
    <w:pPr>
      <w:numPr>
        <w:numId w:val="38"/>
      </w:numPr>
    </w:pPr>
  </w:style>
  <w:style w:type="paragraph" w:customStyle="1" w:styleId="BowRomanListSmall5">
    <w:name w:val="Bow_Roman List Small_5"/>
    <w:basedOn w:val="Normal"/>
    <w:qFormat/>
    <w:rsid w:val="00577216"/>
    <w:pPr>
      <w:numPr>
        <w:numId w:val="39"/>
      </w:numPr>
    </w:pPr>
  </w:style>
  <w:style w:type="paragraph" w:customStyle="1" w:styleId="BowRomanListSmall6">
    <w:name w:val="Bow_Roman List Small_6"/>
    <w:basedOn w:val="Normal"/>
    <w:qFormat/>
    <w:rsid w:val="00577216"/>
    <w:pPr>
      <w:numPr>
        <w:numId w:val="40"/>
      </w:numPr>
    </w:pPr>
  </w:style>
  <w:style w:type="paragraph" w:customStyle="1" w:styleId="BowRomanListSmall7">
    <w:name w:val="Bow_Roman List Small_7"/>
    <w:basedOn w:val="Normal"/>
    <w:qFormat/>
    <w:rsid w:val="00577216"/>
    <w:pPr>
      <w:numPr>
        <w:numId w:val="41"/>
      </w:numPr>
    </w:pPr>
  </w:style>
  <w:style w:type="paragraph" w:customStyle="1" w:styleId="BowUnnumberedHeading5Bold9">
    <w:name w:val="Bow_Unnumbered Heading 5 Bold 9"/>
    <w:basedOn w:val="Normal"/>
    <w:qFormat/>
    <w:rsid w:val="00377914"/>
    <w:pPr>
      <w:keepNext/>
    </w:pPr>
    <w:rPr>
      <w:b/>
    </w:rPr>
  </w:style>
  <w:style w:type="paragraph" w:customStyle="1" w:styleId="BowUnnumberedHeading6Italics9">
    <w:name w:val="Bow_Unnumbered Heading 6 Italics 9"/>
    <w:basedOn w:val="Normal"/>
    <w:qFormat/>
    <w:rsid w:val="005F4CDD"/>
    <w:pPr>
      <w:keepNext/>
    </w:pPr>
    <w:rPr>
      <w:i/>
    </w:rPr>
  </w:style>
  <w:style w:type="paragraph" w:customStyle="1" w:styleId="BowUnnumberedHeading7Underline9">
    <w:name w:val="Bow_Unnumbered Heading 7 Underline 9"/>
    <w:basedOn w:val="Normal"/>
    <w:qFormat/>
    <w:rsid w:val="00377914"/>
    <w:pPr>
      <w:keepNext/>
    </w:pPr>
    <w:rPr>
      <w:u w:val="single"/>
    </w:rPr>
  </w:style>
  <w:style w:type="paragraph" w:customStyle="1" w:styleId="BowRecitalBracketsNumber">
    <w:name w:val="Bow_Recital Brackets Number"/>
    <w:basedOn w:val="BowRomanListBig1"/>
    <w:qFormat/>
    <w:rsid w:val="000F1ED4"/>
    <w:pPr>
      <w:numPr>
        <w:numId w:val="42"/>
      </w:numPr>
    </w:pPr>
  </w:style>
  <w:style w:type="paragraph" w:customStyle="1" w:styleId="BowRecitalBracketsAlpha">
    <w:name w:val="Bow_Recital Brackets Alpha"/>
    <w:basedOn w:val="BowAlphaUpper1"/>
    <w:qFormat/>
    <w:rsid w:val="001201E5"/>
    <w:pPr>
      <w:numPr>
        <w:numId w:val="43"/>
      </w:numPr>
      <w:tabs>
        <w:tab w:val="clear" w:pos="851"/>
        <w:tab w:val="left" w:pos="567"/>
      </w:tabs>
      <w:ind w:left="567" w:hanging="567"/>
    </w:pPr>
  </w:style>
  <w:style w:type="paragraph" w:customStyle="1" w:styleId="BowAnnexList1AltShiftL">
    <w:name w:val="Bow_AnnexList 1 Alt+Shift+L"/>
    <w:basedOn w:val="Normal"/>
    <w:qFormat/>
    <w:rsid w:val="008E0A4F"/>
    <w:pPr>
      <w:numPr>
        <w:numId w:val="44"/>
      </w:numPr>
    </w:pPr>
  </w:style>
  <w:style w:type="paragraph" w:customStyle="1" w:styleId="BowAnnexList2AltShiftK">
    <w:name w:val="Bow_AnnexList 2 Alt+Shift+K"/>
    <w:basedOn w:val="BowAnnexList1AltShiftL"/>
    <w:qFormat/>
    <w:rsid w:val="008E0A4F"/>
    <w:pPr>
      <w:numPr>
        <w:ilvl w:val="1"/>
      </w:numPr>
    </w:pPr>
  </w:style>
  <w:style w:type="paragraph" w:customStyle="1" w:styleId="BowAnnexList3AltShiftJ">
    <w:name w:val="Bow_AnnexList 3 Alt+Shift+J"/>
    <w:basedOn w:val="BowAnnexList2AltShiftK"/>
    <w:qFormat/>
    <w:rsid w:val="008E0A4F"/>
    <w:pPr>
      <w:numPr>
        <w:ilvl w:val="2"/>
      </w:numPr>
    </w:pPr>
  </w:style>
  <w:style w:type="paragraph" w:customStyle="1" w:styleId="BowAnnexList4AltShiftH">
    <w:name w:val="Bow_AnnexList 4 Alt+Shift+H"/>
    <w:basedOn w:val="BowAnnexList3AltShiftJ"/>
    <w:qFormat/>
    <w:rsid w:val="008E0A4F"/>
    <w:pPr>
      <w:numPr>
        <w:ilvl w:val="3"/>
      </w:numPr>
    </w:pPr>
  </w:style>
  <w:style w:type="paragraph" w:customStyle="1" w:styleId="BowAnnexList5AltShiftG">
    <w:name w:val="Bow_AnnexList 5 Alt+Shift+G"/>
    <w:basedOn w:val="BalloonText"/>
    <w:qFormat/>
    <w:rsid w:val="00DE2370"/>
    <w:pPr>
      <w:numPr>
        <w:ilvl w:val="4"/>
        <w:numId w:val="44"/>
      </w:numPr>
      <w:spacing w:after="200" w:line="360" w:lineRule="auto"/>
    </w:pPr>
    <w:rPr>
      <w:sz w:val="18"/>
    </w:rPr>
  </w:style>
  <w:style w:type="paragraph" w:customStyle="1" w:styleId="BowAnnexList6AltShiftF">
    <w:name w:val="Bow_AnnexList 6 Alt+Shift+F"/>
    <w:basedOn w:val="BowAnnexList5AltShiftG"/>
    <w:qFormat/>
    <w:rsid w:val="0017403A"/>
    <w:pPr>
      <w:numPr>
        <w:ilvl w:val="5"/>
      </w:numPr>
    </w:pPr>
  </w:style>
  <w:style w:type="paragraph" w:customStyle="1" w:styleId="BowAnnexList7AltShiftD">
    <w:name w:val="Bow_AnnexList 7Alt+Shift+D"/>
    <w:basedOn w:val="BowAnnexList6AltShiftF"/>
    <w:qFormat/>
    <w:rsid w:val="004E3FF1"/>
    <w:pPr>
      <w:numPr>
        <w:ilvl w:val="6"/>
      </w:numPr>
    </w:pPr>
  </w:style>
  <w:style w:type="table" w:customStyle="1" w:styleId="BLTable">
    <w:name w:val="BL Table"/>
    <w:basedOn w:val="TableNormal"/>
    <w:uiPriority w:val="99"/>
    <w:rsid w:val="00265D3B"/>
    <w:pPr>
      <w:spacing w:after="0" w:line="240" w:lineRule="auto"/>
    </w:pPr>
    <w:tblPr>
      <w:tblBorders>
        <w:top w:val="single" w:sz="12" w:space="0" w:color="002855"/>
        <w:left w:val="single" w:sz="12" w:space="0" w:color="002855"/>
        <w:bottom w:val="single" w:sz="12" w:space="0" w:color="002855"/>
        <w:right w:val="single" w:sz="12" w:space="0" w:color="002855"/>
        <w:insideH w:val="single" w:sz="12" w:space="0" w:color="002855"/>
        <w:insideV w:val="single" w:sz="12" w:space="0" w:color="002855"/>
      </w:tblBorders>
    </w:tblPr>
    <w:tcPr>
      <w:shd w:val="clear" w:color="auto" w:fill="auto"/>
    </w:tcPr>
    <w:tblStylePr w:type="firstRow">
      <w:rPr>
        <w:b/>
      </w:rPr>
    </w:tblStylePr>
  </w:style>
  <w:style w:type="character" w:customStyle="1" w:styleId="Heading2Char">
    <w:name w:val="Heading 2 Char"/>
    <w:basedOn w:val="DefaultParagraphFont"/>
    <w:link w:val="Heading2"/>
    <w:semiHidden/>
    <w:rsid w:val="00197E89"/>
    <w:rPr>
      <w:rFonts w:asciiTheme="majorHAnsi" w:eastAsiaTheme="majorEastAsia" w:hAnsiTheme="majorHAnsi" w:cstheme="majorBidi"/>
      <w:b/>
      <w:bCs/>
      <w:color w:val="4F81BD" w:themeColor="accent1"/>
      <w:sz w:val="26"/>
      <w:szCs w:val="26"/>
    </w:rPr>
  </w:style>
  <w:style w:type="paragraph" w:styleId="TOC2">
    <w:name w:val="toc 2"/>
    <w:aliases w:val="Bow_TOC 2"/>
    <w:basedOn w:val="Normal"/>
    <w:next w:val="Normal"/>
    <w:autoRedefine/>
    <w:uiPriority w:val="39"/>
    <w:rsid w:val="006C373B"/>
    <w:pPr>
      <w:tabs>
        <w:tab w:val="left" w:pos="567"/>
        <w:tab w:val="right" w:leader="dot" w:pos="9639"/>
      </w:tabs>
      <w:spacing w:after="0" w:line="240" w:lineRule="auto"/>
      <w:ind w:left="567" w:hanging="567"/>
    </w:pPr>
  </w:style>
  <w:style w:type="character" w:styleId="Hyperlink">
    <w:name w:val="Hyperlink"/>
    <w:basedOn w:val="DefaultParagraphFont"/>
    <w:unhideWhenUsed/>
    <w:rsid w:val="00C2723C"/>
    <w:rPr>
      <w:rFonts w:ascii="Century Gothic" w:hAnsi="Century Gothic"/>
      <w:color w:val="0000FF" w:themeColor="hyperlink"/>
      <w:sz w:val="18"/>
      <w:u w:val="single"/>
    </w:rPr>
  </w:style>
  <w:style w:type="paragraph" w:styleId="BalloonText">
    <w:name w:val="Balloon Text"/>
    <w:basedOn w:val="Normal"/>
    <w:link w:val="BalloonTextChar"/>
    <w:semiHidden/>
    <w:rsid w:val="00277601"/>
    <w:pPr>
      <w:spacing w:after="0" w:line="240" w:lineRule="auto"/>
    </w:pPr>
    <w:rPr>
      <w:rFonts w:cs="Tahoma"/>
      <w:sz w:val="16"/>
      <w:szCs w:val="16"/>
    </w:rPr>
  </w:style>
  <w:style w:type="character" w:customStyle="1" w:styleId="BalloonTextChar">
    <w:name w:val="Balloon Text Char"/>
    <w:basedOn w:val="DefaultParagraphFont"/>
    <w:link w:val="BalloonText"/>
    <w:semiHidden/>
    <w:rsid w:val="00277601"/>
    <w:rPr>
      <w:rFonts w:cs="Tahoma"/>
      <w:sz w:val="16"/>
      <w:szCs w:val="16"/>
    </w:rPr>
  </w:style>
  <w:style w:type="paragraph" w:customStyle="1" w:styleId="BowUnnumberedTitleHeading2">
    <w:name w:val="Bow_Unnumbered Title Heading 2"/>
    <w:basedOn w:val="Normal"/>
    <w:next w:val="BowIndentAlt"/>
    <w:rsid w:val="00093F2D"/>
    <w:pPr>
      <w:keepNext/>
    </w:pPr>
    <w:rPr>
      <w:b/>
      <w:color w:val="002855"/>
      <w:sz w:val="20"/>
    </w:rPr>
  </w:style>
  <w:style w:type="paragraph" w:styleId="Header">
    <w:name w:val="header"/>
    <w:basedOn w:val="Normal"/>
    <w:link w:val="HeaderChar"/>
    <w:rsid w:val="005F392A"/>
    <w:pPr>
      <w:tabs>
        <w:tab w:val="center" w:pos="4513"/>
        <w:tab w:val="right" w:pos="9026"/>
      </w:tabs>
      <w:spacing w:after="0" w:line="240" w:lineRule="auto"/>
    </w:pPr>
  </w:style>
  <w:style w:type="character" w:customStyle="1" w:styleId="HeaderChar">
    <w:name w:val="Header Char"/>
    <w:basedOn w:val="DefaultParagraphFont"/>
    <w:link w:val="Header"/>
    <w:rsid w:val="005F392A"/>
  </w:style>
  <w:style w:type="paragraph" w:customStyle="1" w:styleId="BowRecitalBracketsLower">
    <w:name w:val="Bow_Recital Brackets Lower"/>
    <w:basedOn w:val="Normal"/>
    <w:qFormat/>
    <w:rsid w:val="00A24E52"/>
    <w:pPr>
      <w:numPr>
        <w:numId w:val="45"/>
      </w:numPr>
      <w:tabs>
        <w:tab w:val="clear" w:pos="1287"/>
        <w:tab w:val="left" w:pos="1134"/>
      </w:tabs>
      <w:ind w:left="1134"/>
    </w:pPr>
  </w:style>
  <w:style w:type="paragraph" w:customStyle="1" w:styleId="BowAnnexHeading-CenterCtrl1">
    <w:name w:val="Bow_AnnexHeading - Center Ctrl+1"/>
    <w:basedOn w:val="Normal"/>
    <w:qFormat/>
    <w:rsid w:val="00A41181"/>
    <w:pPr>
      <w:keepNext/>
      <w:jc w:val="center"/>
    </w:pPr>
    <w:rPr>
      <w:b/>
      <w:caps/>
    </w:rPr>
  </w:style>
  <w:style w:type="character" w:customStyle="1" w:styleId="BowLevel2HeadingAltAChar">
    <w:name w:val="Bow_Level 2 Heading Alt+A Char"/>
    <w:basedOn w:val="DefaultParagraphFont"/>
    <w:link w:val="BowLevel2HeadingAltA"/>
    <w:rsid w:val="005F4CDD"/>
    <w:rPr>
      <w:lang w:val="en-ZA"/>
    </w:rPr>
  </w:style>
  <w:style w:type="paragraph" w:styleId="ListNumber2">
    <w:name w:val="List Number 2"/>
    <w:basedOn w:val="Normal"/>
    <w:rsid w:val="0085308A"/>
    <w:pPr>
      <w:numPr>
        <w:numId w:val="46"/>
      </w:numPr>
      <w:contextualSpacing/>
    </w:pPr>
  </w:style>
  <w:style w:type="character" w:customStyle="1" w:styleId="BowLevel1HeadingAltQChar">
    <w:name w:val="Bow_Level 1 Heading Alt+Q Char"/>
    <w:basedOn w:val="DefaultParagraphFont"/>
    <w:link w:val="BowLevel1HeadingAltQ"/>
    <w:rsid w:val="003D726C"/>
    <w:rPr>
      <w:b/>
      <w:caps/>
    </w:rPr>
  </w:style>
  <w:style w:type="paragraph" w:styleId="ListParagraph">
    <w:name w:val="List Paragraph"/>
    <w:aliases w:val="Numbered List Paragraph,Bullets,List Paragraph nowy,References,List Paragraph (numbered (a)),Bullet Answer,Bullet List,FooterText,List Paragraph1,numbered,Paragraphe de liste1,Bulletr List Paragraph,列出段落,列出段落1,List Paragraph2,Annexure"/>
    <w:basedOn w:val="Normal"/>
    <w:link w:val="ListParagraphChar"/>
    <w:uiPriority w:val="34"/>
    <w:qFormat/>
    <w:rsid w:val="006B12A8"/>
    <w:pPr>
      <w:ind w:left="720"/>
      <w:contextualSpacing/>
    </w:pPr>
  </w:style>
  <w:style w:type="paragraph" w:customStyle="1" w:styleId="BowLevel1ListAlt">
    <w:name w:val="Bow_Level 1 List Alt+["/>
    <w:basedOn w:val="Normal"/>
    <w:rsid w:val="00E20A1E"/>
    <w:pPr>
      <w:numPr>
        <w:numId w:val="47"/>
      </w:numPr>
    </w:pPr>
  </w:style>
  <w:style w:type="paragraph" w:customStyle="1" w:styleId="BowLevel2ListAlt">
    <w:name w:val="Bow_Level 2 List Alt ]"/>
    <w:basedOn w:val="BowLevel2HeadingAltA"/>
    <w:link w:val="BowLevel2ListAltChar"/>
    <w:rsid w:val="00D7569D"/>
    <w:pPr>
      <w:numPr>
        <w:numId w:val="47"/>
      </w:numPr>
    </w:pPr>
  </w:style>
  <w:style w:type="paragraph" w:customStyle="1" w:styleId="BowLevel3ListAlt">
    <w:name w:val="Bow_Level 3 List Alt+'"/>
    <w:basedOn w:val="BowLevel3HeadingAltZ"/>
    <w:link w:val="BowLevel3ListAltChar"/>
    <w:rsid w:val="00D7569D"/>
    <w:pPr>
      <w:numPr>
        <w:numId w:val="47"/>
      </w:numPr>
    </w:pPr>
  </w:style>
  <w:style w:type="paragraph" w:customStyle="1" w:styleId="BowLevel4ListAlt">
    <w:name w:val="Bow_Level 4 List Alt+/"/>
    <w:basedOn w:val="BowLevel4HeadingAltX"/>
    <w:rsid w:val="005C1D1D"/>
    <w:pPr>
      <w:numPr>
        <w:numId w:val="47"/>
      </w:numPr>
    </w:pPr>
  </w:style>
  <w:style w:type="paragraph" w:customStyle="1" w:styleId="BowLevel5ListAlt">
    <w:name w:val="Bow_Level 5 List Alt+."/>
    <w:basedOn w:val="BowLevel5HeadingAltC"/>
    <w:rsid w:val="005C1D1D"/>
    <w:pPr>
      <w:numPr>
        <w:numId w:val="47"/>
      </w:numPr>
    </w:pPr>
  </w:style>
  <w:style w:type="paragraph" w:customStyle="1" w:styleId="BowLevel6ListAlt">
    <w:name w:val="Bow_Level 6 List Alt+"/>
    <w:basedOn w:val="BowLevel6HeadingAltV"/>
    <w:rsid w:val="005C1D1D"/>
    <w:pPr>
      <w:numPr>
        <w:numId w:val="47"/>
      </w:numPr>
    </w:pPr>
  </w:style>
  <w:style w:type="paragraph" w:customStyle="1" w:styleId="BowLevel7ListAltM">
    <w:name w:val="Bow_Level 7 List Alt+M"/>
    <w:basedOn w:val="BowLevel7HeadingAltB"/>
    <w:rsid w:val="005C1D1D"/>
    <w:pPr>
      <w:numPr>
        <w:numId w:val="47"/>
      </w:numPr>
    </w:pPr>
  </w:style>
  <w:style w:type="character" w:customStyle="1" w:styleId="BowLevel2ListAltChar">
    <w:name w:val="Bow_Level 2 List Alt ] Char"/>
    <w:basedOn w:val="BowLevel2HeadingAltAChar"/>
    <w:link w:val="BowLevel2ListAlt"/>
    <w:rsid w:val="00D7569D"/>
    <w:rPr>
      <w:lang w:val="en-ZA"/>
    </w:rPr>
  </w:style>
  <w:style w:type="character" w:customStyle="1" w:styleId="BowLevel3HeadingAltZChar">
    <w:name w:val="Bow_Level 3 Heading Alt+Z Char"/>
    <w:basedOn w:val="DefaultParagraphFont"/>
    <w:link w:val="BowLevel3HeadingAltZ"/>
    <w:rsid w:val="005F4CDD"/>
  </w:style>
  <w:style w:type="character" w:customStyle="1" w:styleId="BowLevel3ListAltChar">
    <w:name w:val="Bow_Level 3 List Alt+' Char"/>
    <w:basedOn w:val="BowLevel3HeadingAltZChar"/>
    <w:link w:val="BowLevel3ListAlt"/>
    <w:rsid w:val="00D7569D"/>
  </w:style>
  <w:style w:type="table" w:styleId="TableSimple2">
    <w:name w:val="Table Simple 2"/>
    <w:basedOn w:val="TableNormal"/>
    <w:rsid w:val="0027760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BowHC1AltCtrlNum1">
    <w:name w:val="Bow_HC1 Alt+Ctrl+Num1"/>
    <w:basedOn w:val="BowAnnexList1AltShiftL"/>
    <w:qFormat/>
    <w:rsid w:val="00C832AF"/>
    <w:pPr>
      <w:spacing w:after="0" w:line="480" w:lineRule="auto"/>
    </w:pPr>
    <w:rPr>
      <w:rFonts w:ascii="Arial" w:hAnsi="Arial"/>
      <w:sz w:val="24"/>
    </w:rPr>
  </w:style>
  <w:style w:type="paragraph" w:customStyle="1" w:styleId="BowHC2AltCtrlNum2">
    <w:name w:val="Bow_HC2 Alt+Ctrl+Num2"/>
    <w:basedOn w:val="BowAnnexList2AltShiftK"/>
    <w:qFormat/>
    <w:rsid w:val="00C832AF"/>
    <w:pPr>
      <w:spacing w:after="0" w:line="480" w:lineRule="auto"/>
    </w:pPr>
    <w:rPr>
      <w:rFonts w:ascii="Arial" w:hAnsi="Arial"/>
      <w:sz w:val="24"/>
    </w:rPr>
  </w:style>
  <w:style w:type="paragraph" w:customStyle="1" w:styleId="BowHC3AltCtrlNum3">
    <w:name w:val="Bow_HC3 Alt+Ctrl+Num3"/>
    <w:basedOn w:val="BowAnnexList3AltShiftJ"/>
    <w:qFormat/>
    <w:rsid w:val="00C832AF"/>
    <w:pPr>
      <w:spacing w:after="0" w:line="480" w:lineRule="auto"/>
    </w:pPr>
    <w:rPr>
      <w:rFonts w:ascii="Arial" w:hAnsi="Arial"/>
      <w:sz w:val="24"/>
    </w:rPr>
  </w:style>
  <w:style w:type="paragraph" w:customStyle="1" w:styleId="BowHC4AltCtrlNum4">
    <w:name w:val="Bow_HC4 Alt+Ctrl+Num4"/>
    <w:basedOn w:val="BowAnnexList4AltShiftH"/>
    <w:qFormat/>
    <w:rsid w:val="00C832AF"/>
    <w:pPr>
      <w:spacing w:after="0" w:line="480" w:lineRule="auto"/>
    </w:pPr>
    <w:rPr>
      <w:rFonts w:ascii="Arial" w:hAnsi="Arial"/>
      <w:sz w:val="24"/>
    </w:rPr>
  </w:style>
  <w:style w:type="paragraph" w:customStyle="1" w:styleId="BowHC5AltCtrlNum5">
    <w:name w:val="Bow_HC5 Alt+Ctrl+Num5"/>
    <w:basedOn w:val="BowAnnexList5AltShiftG"/>
    <w:qFormat/>
    <w:rsid w:val="00C832AF"/>
    <w:pPr>
      <w:spacing w:after="0" w:line="480" w:lineRule="auto"/>
    </w:pPr>
    <w:rPr>
      <w:rFonts w:ascii="Arial" w:hAnsi="Arial"/>
      <w:sz w:val="24"/>
    </w:rPr>
  </w:style>
  <w:style w:type="paragraph" w:customStyle="1" w:styleId="BowHC6AltCtrlNum6">
    <w:name w:val="Bow_HC6 Alt+Ctrl+Num6"/>
    <w:basedOn w:val="BowAnnexList6AltShiftF"/>
    <w:qFormat/>
    <w:rsid w:val="00C832AF"/>
    <w:pPr>
      <w:spacing w:after="0" w:line="480" w:lineRule="auto"/>
    </w:pPr>
    <w:rPr>
      <w:rFonts w:ascii="Arial" w:hAnsi="Arial"/>
      <w:sz w:val="24"/>
    </w:rPr>
  </w:style>
  <w:style w:type="paragraph" w:customStyle="1" w:styleId="BowHC7AltCtrlNum7">
    <w:name w:val="Bow_HC7 Alt+Ctrl+Num7"/>
    <w:basedOn w:val="BowAnnexList7AltShiftD"/>
    <w:qFormat/>
    <w:rsid w:val="00C832AF"/>
    <w:pPr>
      <w:spacing w:after="0" w:line="480" w:lineRule="auto"/>
    </w:pPr>
    <w:rPr>
      <w:rFonts w:ascii="Arial" w:hAnsi="Arial"/>
      <w:sz w:val="24"/>
    </w:rPr>
  </w:style>
  <w:style w:type="paragraph" w:customStyle="1" w:styleId="BowHCNormalCrlNum0">
    <w:name w:val="Bow_HC Normal Crl+Num0"/>
    <w:basedOn w:val="BowIndentAlt"/>
    <w:qFormat/>
    <w:rsid w:val="00652544"/>
    <w:pPr>
      <w:spacing w:after="0" w:line="480" w:lineRule="auto"/>
    </w:pPr>
    <w:rPr>
      <w:rFonts w:ascii="Arial" w:hAnsi="Arial"/>
      <w:sz w:val="24"/>
    </w:rPr>
  </w:style>
  <w:style w:type="paragraph" w:styleId="NoSpacing">
    <w:name w:val="No Spacing"/>
    <w:link w:val="NoSpacingChar"/>
    <w:uiPriority w:val="1"/>
    <w:qFormat/>
    <w:rsid w:val="008329B2"/>
    <w:pPr>
      <w:spacing w:after="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8329B2"/>
    <w:rPr>
      <w:rFonts w:ascii="Times New Roman" w:hAnsi="Times New Roman"/>
      <w:sz w:val="24"/>
      <w:szCs w:val="24"/>
    </w:rPr>
  </w:style>
  <w:style w:type="paragraph" w:styleId="EndnoteText">
    <w:name w:val="endnote text"/>
    <w:aliases w:val="Bow_Endnote Text,BL_Endnote Text"/>
    <w:basedOn w:val="Normal"/>
    <w:link w:val="EndnoteTextChar"/>
    <w:uiPriority w:val="99"/>
    <w:rsid w:val="00391D43"/>
    <w:pPr>
      <w:tabs>
        <w:tab w:val="left" w:pos="284"/>
      </w:tabs>
      <w:spacing w:after="40" w:line="240" w:lineRule="auto"/>
      <w:ind w:left="284"/>
    </w:pPr>
    <w:rPr>
      <w:sz w:val="14"/>
      <w:szCs w:val="20"/>
    </w:rPr>
  </w:style>
  <w:style w:type="character" w:customStyle="1" w:styleId="EndnoteTextChar">
    <w:name w:val="Endnote Text Char"/>
    <w:aliases w:val="Bow_Endnote Text Char,BL_Endnote Text Char"/>
    <w:basedOn w:val="DefaultParagraphFont"/>
    <w:link w:val="EndnoteText"/>
    <w:uiPriority w:val="99"/>
    <w:rsid w:val="00391D43"/>
    <w:rPr>
      <w:sz w:val="14"/>
      <w:szCs w:val="20"/>
    </w:rPr>
  </w:style>
  <w:style w:type="character" w:customStyle="1" w:styleId="ListParagraphChar">
    <w:name w:val="List Paragraph Char"/>
    <w:aliases w:val="Numbered List Paragraph Char,Bullets Char,List Paragraph nowy Char,References Char,List Paragraph (numbered (a)) Char,Bullet Answer Char,Bullet List Char,FooterText Char,List Paragraph1 Char,numbered Char,Paragraphe de liste1 Char"/>
    <w:link w:val="ListParagraph"/>
    <w:uiPriority w:val="34"/>
    <w:locked/>
    <w:rsid w:val="00517472"/>
    <w:rPr>
      <w:rFonts w:ascii="Cambria" w:hAnsi="Cambria"/>
      <w:sz w:val="22"/>
      <w:szCs w:val="22"/>
    </w:rPr>
  </w:style>
  <w:style w:type="paragraph" w:styleId="Revision">
    <w:name w:val="Revision"/>
    <w:hidden/>
    <w:uiPriority w:val="99"/>
    <w:semiHidden/>
    <w:rsid w:val="007E7584"/>
    <w:pPr>
      <w:spacing w:after="0" w:line="240" w:lineRule="auto"/>
    </w:pPr>
    <w:rPr>
      <w:rFonts w:ascii="Cambria" w:hAnsi="Cambria"/>
      <w:sz w:val="22"/>
      <w:szCs w:val="22"/>
    </w:rPr>
  </w:style>
  <w:style w:type="character" w:styleId="CommentReference">
    <w:name w:val="annotation reference"/>
    <w:basedOn w:val="DefaultParagraphFont"/>
    <w:semiHidden/>
    <w:unhideWhenUsed/>
    <w:rsid w:val="007E7584"/>
    <w:rPr>
      <w:sz w:val="16"/>
      <w:szCs w:val="16"/>
    </w:rPr>
  </w:style>
  <w:style w:type="paragraph" w:styleId="CommentText">
    <w:name w:val="annotation text"/>
    <w:basedOn w:val="Normal"/>
    <w:link w:val="CommentTextChar"/>
    <w:unhideWhenUsed/>
    <w:rsid w:val="007E7584"/>
    <w:pPr>
      <w:spacing w:line="240" w:lineRule="auto"/>
    </w:pPr>
    <w:rPr>
      <w:sz w:val="20"/>
      <w:szCs w:val="20"/>
    </w:rPr>
  </w:style>
  <w:style w:type="character" w:customStyle="1" w:styleId="CommentTextChar">
    <w:name w:val="Comment Text Char"/>
    <w:basedOn w:val="DefaultParagraphFont"/>
    <w:link w:val="CommentText"/>
    <w:rsid w:val="007E7584"/>
    <w:rPr>
      <w:rFonts w:ascii="Cambria" w:hAnsi="Cambria"/>
      <w:sz w:val="20"/>
      <w:szCs w:val="20"/>
    </w:rPr>
  </w:style>
  <w:style w:type="paragraph" w:styleId="CommentSubject">
    <w:name w:val="annotation subject"/>
    <w:basedOn w:val="CommentText"/>
    <w:next w:val="CommentText"/>
    <w:link w:val="CommentSubjectChar"/>
    <w:semiHidden/>
    <w:unhideWhenUsed/>
    <w:rsid w:val="007E7584"/>
    <w:rPr>
      <w:b/>
      <w:bCs/>
    </w:rPr>
  </w:style>
  <w:style w:type="character" w:customStyle="1" w:styleId="CommentSubjectChar">
    <w:name w:val="Comment Subject Char"/>
    <w:basedOn w:val="CommentTextChar"/>
    <w:link w:val="CommentSubject"/>
    <w:semiHidden/>
    <w:rsid w:val="007E7584"/>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agadsAGM@image.co.ke" TargetMode="External"/><Relationship Id="rId13" Type="http://schemas.openxmlformats.org/officeDocument/2006/relationships/hyperlink" Target="mailto:eaagadsAGM@image.co.k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aagadsAGM@image.co.k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agad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aagadsAGM@image.co.k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aagadsAGM@image.co.ke"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2855"/>
      </a:dk2>
      <a:lt2>
        <a:srgbClr val="C97146"/>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98FE-86C8-4B50-9CD0-3D8124D6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1349</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Kathryne Maundu</dc:creator>
  <cp:keywords/>
  <dc:description/>
  <cp:lastModifiedBy>Winnie Jumba</cp:lastModifiedBy>
  <cp:revision>3</cp:revision>
  <cp:lastPrinted>2024-08-15T09:46:00Z</cp:lastPrinted>
  <dcterms:created xsi:type="dcterms:W3CDTF">2024-08-20T08:01:00Z</dcterms:created>
  <dcterms:modified xsi:type="dcterms:W3CDTF">2024-08-20T08:01:00Z</dcterms:modified>
</cp:coreProperties>
</file>